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DA8B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Рассмотрено                                                                                  Согласовано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3937EF2C" w14:textId="6F9E8C46" w:rsidR="00BC6A54" w:rsidRDefault="00BC6A54" w:rsidP="00BC6A54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руководитель  методического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объединения                          зам. директора по УР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директор </w:t>
      </w:r>
    </w:p>
    <w:p w14:paraId="31DF3B4F" w14:textId="77777777" w:rsidR="00BC6A54" w:rsidRDefault="00BC6A54" w:rsidP="00BC6A54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учителей  </w:t>
      </w:r>
      <w:r>
        <w:rPr>
          <w:rFonts w:eastAsia="Times New Roman" w:cs="Times New Roman"/>
          <w:sz w:val="24"/>
          <w:szCs w:val="24"/>
          <w:lang w:eastAsia="ru-RU"/>
        </w:rPr>
        <w:tab/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>МБОУ «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Азалаковская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ООШ»</w:t>
      </w:r>
    </w:p>
    <w:p w14:paraId="5BF314BF" w14:textId="67EAAE28" w:rsidR="00BC6A54" w:rsidRPr="00144014" w:rsidRDefault="00BC6A54" w:rsidP="00BC6A54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eastAsia="Times New Roman" w:cs="Times New Roman"/>
          <w:sz w:val="20"/>
          <w:szCs w:val="20"/>
          <w:lang w:val="tt-RU"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  /</w:t>
      </w:r>
      <w:r w:rsidR="00CE3F29">
        <w:rPr>
          <w:rFonts w:eastAsia="Times New Roman" w:cs="Times New Roman"/>
          <w:sz w:val="24"/>
          <w:szCs w:val="24"/>
          <w:lang w:val="tt-RU" w:eastAsia="ru-RU"/>
        </w:rPr>
        <w:t>А.Н.Ибрагимова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/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________ </w:t>
      </w:r>
      <w:r>
        <w:rPr>
          <w:rFonts w:eastAsia="Times New Roman" w:cs="Times New Roman"/>
          <w:sz w:val="24"/>
          <w:szCs w:val="24"/>
          <w:lang w:val="tt-RU" w:eastAsia="ru-RU"/>
        </w:rPr>
        <w:t>/</w:t>
      </w:r>
      <w:r w:rsidR="00CE3F29">
        <w:rPr>
          <w:rFonts w:eastAsia="Times New Roman" w:cs="Times New Roman"/>
          <w:sz w:val="24"/>
          <w:szCs w:val="24"/>
          <w:lang w:val="tt-RU" w:eastAsia="ru-RU"/>
        </w:rPr>
        <w:t>Г.М.Каримова</w:t>
      </w:r>
      <w:r>
        <w:rPr>
          <w:rFonts w:eastAsia="Times New Roman" w:cs="Times New Roman"/>
          <w:sz w:val="24"/>
          <w:szCs w:val="24"/>
          <w:lang w:val="tt-RU" w:eastAsia="ru-RU"/>
        </w:rPr>
        <w:t>/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________  </w:t>
      </w:r>
      <w:r>
        <w:rPr>
          <w:rFonts w:eastAsia="Times New Roman" w:cs="Times New Roman"/>
          <w:sz w:val="24"/>
          <w:szCs w:val="24"/>
          <w:lang w:val="tt-RU" w:eastAsia="ru-RU"/>
        </w:rPr>
        <w:t>/Ф.М.Гайнутдинов/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</w:t>
      </w:r>
      <w:r w:rsidR="00744012">
        <w:rPr>
          <w:rFonts w:eastAsia="Times New Roman" w:cs="Times New Roman"/>
          <w:sz w:val="24"/>
          <w:szCs w:val="24"/>
          <w:lang w:eastAsia="ru-RU"/>
        </w:rPr>
        <w:t>1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 Приказ</w:t>
      </w:r>
      <w:r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744012">
        <w:rPr>
          <w:rFonts w:eastAsia="Times New Roman" w:cs="Times New Roman"/>
          <w:sz w:val="20"/>
          <w:szCs w:val="20"/>
          <w:lang w:val="tt-RU" w:eastAsia="ru-RU"/>
        </w:rPr>
        <w:t>61</w:t>
      </w:r>
    </w:p>
    <w:p w14:paraId="176FD56E" w14:textId="0D5D0785" w:rsidR="00BC6A54" w:rsidRDefault="00BC6A54" w:rsidP="00BC6A54">
      <w:pPr>
        <w:widowControl w:val="0"/>
        <w:suppressAutoHyphens/>
        <w:autoSpaceDE w:val="0"/>
        <w:spacing w:after="0" w:line="240" w:lineRule="auto"/>
        <w:ind w:hanging="540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от  «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44012">
        <w:rPr>
          <w:rFonts w:eastAsia="Times New Roman" w:cs="Times New Roman"/>
          <w:sz w:val="24"/>
          <w:szCs w:val="24"/>
          <w:lang w:eastAsia="ru-RU"/>
        </w:rPr>
        <w:t>17</w:t>
      </w:r>
      <w:r>
        <w:rPr>
          <w:rFonts w:eastAsia="Times New Roman" w:cs="Times New Roman"/>
          <w:sz w:val="24"/>
          <w:szCs w:val="24"/>
          <w:lang w:eastAsia="ru-RU"/>
        </w:rPr>
        <w:t>»августа 202</w:t>
      </w:r>
      <w:r w:rsidR="001345EA">
        <w:rPr>
          <w:rFonts w:eastAsia="Times New Roman" w:cs="Times New Roman"/>
          <w:sz w:val="24"/>
          <w:szCs w:val="24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>г                                                                   «</w:t>
      </w:r>
      <w:r w:rsidR="00744012">
        <w:rPr>
          <w:rFonts w:eastAsia="Times New Roman" w:cs="Times New Roman"/>
          <w:sz w:val="24"/>
          <w:szCs w:val="24"/>
          <w:lang w:eastAsia="ru-RU"/>
        </w:rPr>
        <w:t>17</w:t>
      </w:r>
      <w:r>
        <w:rPr>
          <w:rFonts w:eastAsia="Times New Roman" w:cs="Times New Roman"/>
          <w:sz w:val="24"/>
          <w:szCs w:val="24"/>
          <w:lang w:eastAsia="ru-RU"/>
        </w:rPr>
        <w:t>» августа 202</w:t>
      </w:r>
      <w:r w:rsidR="001345EA">
        <w:rPr>
          <w:rFonts w:eastAsia="Times New Roman" w:cs="Times New Roman"/>
          <w:sz w:val="24"/>
          <w:szCs w:val="24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 xml:space="preserve">г.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от  «</w:t>
      </w:r>
      <w:proofErr w:type="gramEnd"/>
      <w:r w:rsidR="00744012">
        <w:rPr>
          <w:rFonts w:eastAsia="Times New Roman" w:cs="Times New Roman"/>
          <w:sz w:val="24"/>
          <w:szCs w:val="24"/>
          <w:lang w:eastAsia="ru-RU"/>
        </w:rPr>
        <w:t>17</w:t>
      </w:r>
      <w:r>
        <w:rPr>
          <w:rFonts w:eastAsia="Times New Roman" w:cs="Times New Roman"/>
          <w:sz w:val="24"/>
          <w:szCs w:val="24"/>
          <w:lang w:eastAsia="ru-RU"/>
        </w:rPr>
        <w:t xml:space="preserve"> » августа 202</w:t>
      </w:r>
      <w:r w:rsidR="001345EA">
        <w:rPr>
          <w:rFonts w:eastAsia="Times New Roman" w:cs="Times New Roman"/>
          <w:sz w:val="24"/>
          <w:szCs w:val="24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5BA1F8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2E618C19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14:paraId="6F486F39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eastAsia="Times New Roman" w:cs="Times New Roman"/>
          <w:b/>
          <w:szCs w:val="28"/>
          <w:lang w:eastAsia="ru-RU"/>
        </w:rPr>
      </w:pPr>
    </w:p>
    <w:p w14:paraId="48DFDD3C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</w:p>
    <w:p w14:paraId="4F3726A1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РАБОЧАЯ    ПРОГРАММА</w:t>
      </w:r>
    </w:p>
    <w:p w14:paraId="11D1D48B" w14:textId="0A298AEC" w:rsidR="00BC6A54" w:rsidRDefault="00BC6A54" w:rsidP="00BC6A54">
      <w:pPr>
        <w:spacing w:after="0" w:line="240" w:lineRule="auto"/>
        <w:jc w:val="center"/>
        <w:rPr>
          <w:rFonts w:ascii="Calibri" w:hAnsi="Calibri" w:cs="Calibri"/>
          <w:b/>
          <w:szCs w:val="28"/>
          <w:lang w:bidi="en-US"/>
        </w:rPr>
      </w:pPr>
      <w:r>
        <w:rPr>
          <w:rFonts w:ascii="Calibri" w:hAnsi="Calibri" w:cs="Calibri"/>
          <w:b/>
          <w:szCs w:val="28"/>
          <w:lang w:bidi="en-US"/>
        </w:rPr>
        <w:t>по геометрии</w:t>
      </w:r>
    </w:p>
    <w:p w14:paraId="39D39B1C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val="tt-RU"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для 7 класса </w:t>
      </w:r>
    </w:p>
    <w:p w14:paraId="05F24702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муниципального бюджетного общеобразовательного учреждения</w:t>
      </w:r>
    </w:p>
    <w:p w14:paraId="3A9AD64B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«</w:t>
      </w:r>
      <w:proofErr w:type="spellStart"/>
      <w:r>
        <w:rPr>
          <w:rFonts w:eastAsia="Times New Roman" w:cs="Times New Roman"/>
          <w:b/>
          <w:szCs w:val="28"/>
          <w:lang w:eastAsia="ru-RU"/>
        </w:rPr>
        <w:t>Азалаковская</w:t>
      </w:r>
      <w:proofErr w:type="spellEnd"/>
      <w:r>
        <w:rPr>
          <w:rFonts w:eastAsia="Times New Roman" w:cs="Times New Roman"/>
          <w:b/>
          <w:szCs w:val="28"/>
          <w:lang w:eastAsia="ru-RU"/>
        </w:rPr>
        <w:t xml:space="preserve"> основная общеобразовательная школа»</w:t>
      </w:r>
    </w:p>
    <w:p w14:paraId="611BC86C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Сармановского муниципального района Республики Татарстан</w:t>
      </w:r>
    </w:p>
    <w:p w14:paraId="01E4B486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3DEE31A0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5F2A2C3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85B094C" w14:textId="77777777" w:rsidR="00BC6A54" w:rsidRDefault="00BC6A54" w:rsidP="00BC6A54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5780AF8E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DBB9AB" w14:textId="44F64166" w:rsidR="00BC6A54" w:rsidRPr="0092531D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  <w:r w:rsidR="00744012">
        <w:rPr>
          <w:rFonts w:eastAsia="Times New Roman" w:cs="Times New Roman"/>
          <w:sz w:val="24"/>
          <w:szCs w:val="24"/>
          <w:lang w:eastAsia="ru-RU"/>
        </w:rPr>
        <w:t>1</w:t>
      </w:r>
    </w:p>
    <w:p w14:paraId="4E6EC237" w14:textId="5C9EB2E6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744012">
        <w:rPr>
          <w:rFonts w:eastAsia="Times New Roman" w:cs="Times New Roman"/>
          <w:sz w:val="24"/>
          <w:szCs w:val="24"/>
          <w:lang w:eastAsia="ru-RU"/>
        </w:rPr>
        <w:t>17</w:t>
      </w:r>
      <w:r>
        <w:rPr>
          <w:rFonts w:eastAsia="Times New Roman" w:cs="Times New Roman"/>
          <w:sz w:val="24"/>
          <w:szCs w:val="24"/>
          <w:lang w:eastAsia="ru-RU"/>
        </w:rPr>
        <w:t>» августа 202</w:t>
      </w:r>
      <w:r w:rsidR="001345EA">
        <w:rPr>
          <w:rFonts w:eastAsia="Times New Roman" w:cs="Times New Roman"/>
          <w:sz w:val="24"/>
          <w:szCs w:val="24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 xml:space="preserve"> г   </w:t>
      </w:r>
    </w:p>
    <w:p w14:paraId="0A1DA3CE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2E21D7ED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63655A84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424E555E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>математики  первой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</w:t>
      </w:r>
    </w:p>
    <w:p w14:paraId="522DC1B4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val="tt-RU"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>квалификационной категории</w:t>
      </w:r>
    </w:p>
    <w:p w14:paraId="406CE5F7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Гайнутдинова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В.М.</w:t>
      </w:r>
    </w:p>
    <w:p w14:paraId="2CBF0AD3" w14:textId="698BA6C9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202</w:t>
      </w:r>
      <w:r w:rsidR="001345EA">
        <w:rPr>
          <w:rFonts w:eastAsia="Times New Roman" w:cs="Times New Roman"/>
          <w:sz w:val="24"/>
          <w:szCs w:val="24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 xml:space="preserve"> – 202</w:t>
      </w:r>
      <w:r w:rsidR="001345EA">
        <w:rPr>
          <w:rFonts w:eastAsia="Times New Roman" w:cs="Times New Roman"/>
          <w:sz w:val="24"/>
          <w:szCs w:val="24"/>
          <w:lang w:eastAsia="ru-RU"/>
        </w:rPr>
        <w:t>3</w:t>
      </w:r>
      <w:r>
        <w:rPr>
          <w:rFonts w:eastAsia="Times New Roman" w:cs="Times New Roman"/>
          <w:sz w:val="24"/>
          <w:szCs w:val="24"/>
          <w:lang w:eastAsia="ru-RU"/>
        </w:rPr>
        <w:t xml:space="preserve"> учебный год</w:t>
      </w:r>
    </w:p>
    <w:p w14:paraId="380F0F2E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rPr>
          <w:rFonts w:eastAsia="Times New Roman" w:cs="Times New Roman"/>
          <w:sz w:val="20"/>
          <w:szCs w:val="20"/>
          <w:lang w:eastAsia="ar-SA"/>
        </w:rPr>
      </w:pPr>
    </w:p>
    <w:p w14:paraId="6F0B364F" w14:textId="41CCB855" w:rsidR="00D23EB7" w:rsidRPr="00A57380" w:rsidRDefault="00D23EB7" w:rsidP="00CD6EBC">
      <w:pPr>
        <w:pStyle w:val="a3"/>
        <w:tabs>
          <w:tab w:val="left" w:pos="6575"/>
        </w:tabs>
        <w:spacing w:after="0" w:line="240" w:lineRule="auto"/>
        <w:ind w:left="0"/>
        <w:rPr>
          <w:rFonts w:eastAsia="Times New Roman" w:cs="Times New Roman"/>
          <w:b/>
          <w:sz w:val="24"/>
          <w:szCs w:val="24"/>
          <w:lang w:eastAsia="ru-RU"/>
        </w:rPr>
      </w:pPr>
    </w:p>
    <w:p w14:paraId="1C2F5728" w14:textId="77777777" w:rsidR="001071DB" w:rsidRPr="00E111C1" w:rsidRDefault="00A57380" w:rsidP="00A57380">
      <w:pPr>
        <w:pStyle w:val="a3"/>
        <w:ind w:left="108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                                                                    </w:t>
      </w:r>
      <w:r w:rsidR="00D8223E" w:rsidRPr="00E111C1">
        <w:rPr>
          <w:rFonts w:cs="Times New Roman"/>
          <w:b/>
          <w:sz w:val="24"/>
          <w:szCs w:val="24"/>
        </w:rPr>
        <w:t>ПОЯСНИТЕЛЬНАЯ ЗАПИСКА</w:t>
      </w:r>
    </w:p>
    <w:p w14:paraId="5F2F6715" w14:textId="77777777" w:rsidR="00D8223E" w:rsidRPr="00E111C1" w:rsidRDefault="00D8223E" w:rsidP="00D8223E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Рабочая программа по </w:t>
      </w:r>
      <w:r w:rsidR="006E3032" w:rsidRPr="00E111C1">
        <w:rPr>
          <w:rFonts w:cs="Times New Roman"/>
          <w:sz w:val="24"/>
          <w:szCs w:val="24"/>
        </w:rPr>
        <w:t>геометрии 7 класса составлена на основе</w:t>
      </w:r>
      <w:r w:rsidR="009A67DB" w:rsidRPr="00E111C1">
        <w:rPr>
          <w:rFonts w:cs="Times New Roman"/>
          <w:sz w:val="24"/>
          <w:szCs w:val="24"/>
        </w:rPr>
        <w:t xml:space="preserve"> Фундаментального ядра содержания общего образования и</w:t>
      </w:r>
      <w:r w:rsidR="006E3032" w:rsidRPr="00E111C1">
        <w:rPr>
          <w:rFonts w:cs="Times New Roman"/>
          <w:sz w:val="24"/>
          <w:szCs w:val="24"/>
        </w:rPr>
        <w:t xml:space="preserve"> Требований к результатам освоения основной образовательной программы основного общего образования, установленных в Федеральном государственном образовательном стандарте основного общего образования.</w:t>
      </w:r>
      <w:r w:rsidR="009A67DB" w:rsidRPr="00E111C1">
        <w:rPr>
          <w:rFonts w:cs="Times New Roman"/>
          <w:sz w:val="24"/>
          <w:szCs w:val="24"/>
        </w:rPr>
        <w:t xml:space="preserve">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14:paraId="38926A65" w14:textId="77777777" w:rsidR="001C470F" w:rsidRDefault="001C470F" w:rsidP="001C470F">
      <w:pPr>
        <w:jc w:val="center"/>
        <w:rPr>
          <w:rFonts w:cs="Times New Roman"/>
          <w:sz w:val="24"/>
          <w:szCs w:val="24"/>
          <w:lang w:val="tt-RU"/>
        </w:rPr>
      </w:pPr>
      <w:r w:rsidRPr="00E111C1">
        <w:rPr>
          <w:rFonts w:cs="Times New Roman"/>
          <w:sz w:val="24"/>
          <w:szCs w:val="24"/>
        </w:rPr>
        <w:t>НОРМАТИВНО-ПРАВОВЫЕ ДОКУМЕНТЫ, ОБЕСПЕЧИВАЮЩИЕ РЕАЛИЗАЦИЮ ПРОГРАММЫ</w:t>
      </w:r>
    </w:p>
    <w:p w14:paraId="64086F65" w14:textId="77777777" w:rsidR="00FC700A" w:rsidRDefault="00FC700A" w:rsidP="00FC700A">
      <w:pPr>
        <w:suppressAutoHyphens/>
        <w:autoSpaceDN w:val="0"/>
        <w:snapToGrid w:val="0"/>
        <w:spacing w:after="0"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Федеральный закон «Об образовании в Российской Федерации» от 29.12.2012 №273-ФЗ</w:t>
      </w:r>
    </w:p>
    <w:p w14:paraId="32A65334" w14:textId="77777777" w:rsidR="00FC700A" w:rsidRDefault="00FC700A" w:rsidP="00FC700A">
      <w:pPr>
        <w:suppressAutoHyphens/>
        <w:autoSpaceDN w:val="0"/>
        <w:snapToGrid w:val="0"/>
        <w:spacing w:after="0"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</w:t>
      </w:r>
      <w:proofErr w:type="gramStart"/>
      <w:r>
        <w:rPr>
          <w:sz w:val="24"/>
          <w:szCs w:val="24"/>
        </w:rPr>
        <w:t xml:space="preserve">17»  </w:t>
      </w:r>
      <w:r>
        <w:rPr>
          <w:sz w:val="24"/>
          <w:szCs w:val="24"/>
          <w:u w:val="single"/>
        </w:rPr>
        <w:t>декабря</w:t>
      </w:r>
      <w:proofErr w:type="gramEnd"/>
      <w:r>
        <w:rPr>
          <w:sz w:val="24"/>
          <w:szCs w:val="24"/>
        </w:rPr>
        <w:t xml:space="preserve">  2010 г. № 1897 и примерной программы по математике для основной школы</w:t>
      </w:r>
      <w:r>
        <w:rPr>
          <w:sz w:val="24"/>
          <w:szCs w:val="24"/>
          <w:u w:val="single"/>
        </w:rPr>
        <w:t>.</w:t>
      </w:r>
    </w:p>
    <w:p w14:paraId="31D2BFBE" w14:textId="1D5D40B5" w:rsidR="00FC700A" w:rsidRDefault="00FC700A" w:rsidP="00FC700A">
      <w:pPr>
        <w:pStyle w:val="rvps11"/>
        <w:autoSpaceDN w:val="0"/>
        <w:spacing w:before="0" w:after="0" w:line="360" w:lineRule="auto"/>
        <w:jc w:val="both"/>
      </w:pPr>
      <w:proofErr w:type="gramStart"/>
      <w:r>
        <w:t>Федеральный  перечень</w:t>
      </w:r>
      <w:proofErr w:type="gramEnd"/>
      <w:r>
        <w:t xml:space="preserve">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AF2A05">
        <w:t>азовательных учреждениях на 20</w:t>
      </w:r>
      <w:r w:rsidR="00B51E82">
        <w:t>2</w:t>
      </w:r>
      <w:r w:rsidR="00CE3F29">
        <w:t>2</w:t>
      </w:r>
      <w:r w:rsidR="00AF2A05">
        <w:t>-20</w:t>
      </w:r>
      <w:r w:rsidR="00B51E82">
        <w:t>2</w:t>
      </w:r>
      <w:r w:rsidR="00CE3F29">
        <w:t>3</w:t>
      </w:r>
      <w:r>
        <w:t xml:space="preserve"> учебный год,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образования;</w:t>
      </w:r>
    </w:p>
    <w:p w14:paraId="7D12AB4B" w14:textId="77777777" w:rsidR="0067038E" w:rsidRDefault="0067038E" w:rsidP="0067038E">
      <w:pPr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Примерная программа по учебным предметам</w:t>
      </w:r>
      <w:r>
        <w:rPr>
          <w:rFonts w:cs="Times New Roman"/>
          <w:sz w:val="24"/>
          <w:szCs w:val="24"/>
        </w:rPr>
        <w:t xml:space="preserve"> «Математика 5 – 9 класс</w:t>
      </w:r>
      <w:r w:rsidRPr="00E111C1">
        <w:rPr>
          <w:rFonts w:cs="Times New Roman"/>
          <w:sz w:val="24"/>
          <w:szCs w:val="24"/>
        </w:rPr>
        <w:t xml:space="preserve">» </w:t>
      </w:r>
      <w:r w:rsidRPr="00E111C1">
        <w:rPr>
          <w:rFonts w:cs="Times New Roman"/>
          <w:bCs/>
          <w:sz w:val="24"/>
          <w:szCs w:val="24"/>
        </w:rPr>
        <w:t>– М.: Просвещение, 2011 г</w:t>
      </w:r>
      <w:r>
        <w:rPr>
          <w:rFonts w:cs="Times New Roman"/>
          <w:bCs/>
          <w:sz w:val="24"/>
          <w:szCs w:val="24"/>
        </w:rPr>
        <w:t xml:space="preserve">    </w:t>
      </w:r>
      <w:r w:rsidRPr="00E111C1">
        <w:rPr>
          <w:rFonts w:cs="Times New Roman"/>
          <w:sz w:val="24"/>
          <w:szCs w:val="24"/>
        </w:rPr>
        <w:t xml:space="preserve"> </w:t>
      </w:r>
    </w:p>
    <w:p w14:paraId="50426331" w14:textId="6BE9DA1F" w:rsidR="001C470F" w:rsidRDefault="0067038E" w:rsidP="0067038E">
      <w:pPr>
        <w:ind w:left="-426"/>
        <w:contextualSpacing/>
        <w:rPr>
          <w:rStyle w:val="FontStyle55"/>
          <w:rFonts w:eastAsiaTheme="majorEastAsia"/>
          <w:sz w:val="24"/>
          <w:szCs w:val="24"/>
        </w:rPr>
      </w:pPr>
      <w:r>
        <w:rPr>
          <w:sz w:val="24"/>
          <w:szCs w:val="24"/>
        </w:rPr>
        <w:t xml:space="preserve">       Учебный план МБОУ «</w:t>
      </w:r>
      <w:proofErr w:type="spellStart"/>
      <w:r w:rsidR="00AF2A05">
        <w:rPr>
          <w:sz w:val="24"/>
          <w:szCs w:val="24"/>
        </w:rPr>
        <w:t>Азалаковская</w:t>
      </w:r>
      <w:proofErr w:type="spellEnd"/>
      <w:r w:rsidR="00AF2A05">
        <w:rPr>
          <w:sz w:val="24"/>
          <w:szCs w:val="24"/>
        </w:rPr>
        <w:t xml:space="preserve"> ООШ» на 20</w:t>
      </w:r>
      <w:r w:rsidR="00B51E82">
        <w:rPr>
          <w:sz w:val="24"/>
          <w:szCs w:val="24"/>
        </w:rPr>
        <w:t>2</w:t>
      </w:r>
      <w:r w:rsidR="00CE3F29">
        <w:rPr>
          <w:sz w:val="24"/>
          <w:szCs w:val="24"/>
        </w:rPr>
        <w:t>2</w:t>
      </w:r>
      <w:r w:rsidR="00AF2A05">
        <w:rPr>
          <w:sz w:val="24"/>
          <w:szCs w:val="24"/>
        </w:rPr>
        <w:t>-20</w:t>
      </w:r>
      <w:r w:rsidR="00B51E82">
        <w:rPr>
          <w:sz w:val="24"/>
          <w:szCs w:val="24"/>
        </w:rPr>
        <w:t>2</w:t>
      </w:r>
      <w:r w:rsidR="00CE3F29">
        <w:rPr>
          <w:sz w:val="24"/>
          <w:szCs w:val="24"/>
        </w:rPr>
        <w:t>3</w:t>
      </w:r>
      <w:r>
        <w:rPr>
          <w:sz w:val="24"/>
          <w:szCs w:val="24"/>
        </w:rPr>
        <w:t xml:space="preserve"> учебного года</w:t>
      </w:r>
    </w:p>
    <w:p w14:paraId="1DE42DE3" w14:textId="77777777" w:rsidR="0067038E" w:rsidRPr="0067038E" w:rsidRDefault="0067038E" w:rsidP="0067038E">
      <w:pPr>
        <w:ind w:left="-426"/>
        <w:contextualSpacing/>
        <w:rPr>
          <w:rFonts w:ascii="Segoe UI" w:eastAsiaTheme="majorEastAsia" w:hAnsi="Segoe UI" w:cs="Segoe UI"/>
          <w:sz w:val="24"/>
          <w:szCs w:val="24"/>
        </w:rPr>
      </w:pPr>
    </w:p>
    <w:p w14:paraId="55C12432" w14:textId="77777777" w:rsidR="0084595F" w:rsidRDefault="009A67DB" w:rsidP="00D8223E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Изучение геометрии в 7 классе направлено на достижение следующих целей:</w:t>
      </w:r>
    </w:p>
    <w:p w14:paraId="6D967DFC" w14:textId="77777777" w:rsidR="001C280F" w:rsidRPr="00E111C1" w:rsidRDefault="001C280F" w:rsidP="00D8223E">
      <w:pPr>
        <w:jc w:val="both"/>
        <w:rPr>
          <w:rFonts w:cs="Times New Roman"/>
          <w:sz w:val="24"/>
          <w:szCs w:val="24"/>
        </w:rPr>
      </w:pPr>
    </w:p>
    <w:tbl>
      <w:tblPr>
        <w:tblStyle w:val="a4"/>
        <w:tblW w:w="15139" w:type="dxa"/>
        <w:tblInd w:w="-289" w:type="dxa"/>
        <w:tblLook w:val="04A0" w:firstRow="1" w:lastRow="0" w:firstColumn="1" w:lastColumn="0" w:noHBand="0" w:noVBand="1"/>
      </w:tblPr>
      <w:tblGrid>
        <w:gridCol w:w="2269"/>
        <w:gridCol w:w="12870"/>
      </w:tblGrid>
      <w:tr w:rsidR="009A67DB" w:rsidRPr="00E111C1" w14:paraId="26E21007" w14:textId="77777777" w:rsidTr="001C280F">
        <w:tc>
          <w:tcPr>
            <w:tcW w:w="2269" w:type="dxa"/>
            <w:vAlign w:val="center"/>
          </w:tcPr>
          <w:p w14:paraId="416C14FF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Направление</w:t>
            </w:r>
            <w:r w:rsidR="007D64D3" w:rsidRPr="00E111C1">
              <w:rPr>
                <w:rFonts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12870" w:type="dxa"/>
          </w:tcPr>
          <w:p w14:paraId="6A6E5C91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Компетенции</w:t>
            </w:r>
          </w:p>
        </w:tc>
      </w:tr>
      <w:tr w:rsidR="009A67DB" w:rsidRPr="00E111C1" w14:paraId="12B174DA" w14:textId="77777777" w:rsidTr="001C280F">
        <w:tc>
          <w:tcPr>
            <w:tcW w:w="2269" w:type="dxa"/>
            <w:vAlign w:val="center"/>
          </w:tcPr>
          <w:p w14:paraId="498D9EDB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Личностное</w:t>
            </w:r>
          </w:p>
        </w:tc>
        <w:tc>
          <w:tcPr>
            <w:tcW w:w="12870" w:type="dxa"/>
          </w:tcPr>
          <w:p w14:paraId="591407E1" w14:textId="77777777" w:rsidR="009A67DB" w:rsidRPr="00E111C1" w:rsidRDefault="009A67DB" w:rsidP="007236CB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Развитие личностного и критического мышления, культуры речи;</w:t>
            </w:r>
          </w:p>
          <w:p w14:paraId="707F3826" w14:textId="77777777" w:rsidR="009A67DB" w:rsidRPr="00E111C1" w:rsidRDefault="00CD3699" w:rsidP="007236CB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Воспитание</w:t>
            </w:r>
            <w:r w:rsidR="007D64D3" w:rsidRPr="00E111C1">
              <w:rPr>
                <w:rFonts w:cs="Times New Roman"/>
                <w:sz w:val="24"/>
                <w:szCs w:val="24"/>
              </w:rPr>
              <w:t xml:space="preserve"> качеств личности, обеспечивающих,</w:t>
            </w:r>
            <w:r w:rsidRPr="00E111C1">
              <w:rPr>
                <w:rFonts w:cs="Times New Roman"/>
                <w:sz w:val="24"/>
                <w:szCs w:val="24"/>
              </w:rPr>
              <w:t xml:space="preserve"> уважени</w:t>
            </w:r>
            <w:r w:rsidR="007D64D3" w:rsidRPr="00E111C1">
              <w:rPr>
                <w:rFonts w:cs="Times New Roman"/>
                <w:sz w:val="24"/>
                <w:szCs w:val="24"/>
              </w:rPr>
              <w:t>е</w:t>
            </w:r>
            <w:r w:rsidRPr="00E111C1">
              <w:rPr>
                <w:rFonts w:cs="Times New Roman"/>
                <w:sz w:val="24"/>
                <w:szCs w:val="24"/>
              </w:rPr>
              <w:t xml:space="preserve"> к истине </w:t>
            </w:r>
            <w:r w:rsidR="007236CB" w:rsidRPr="00E111C1">
              <w:rPr>
                <w:rFonts w:cs="Times New Roman"/>
                <w:sz w:val="24"/>
                <w:szCs w:val="24"/>
              </w:rPr>
              <w:t>и критического отношения к собственным и чужим суждениям;</w:t>
            </w:r>
          </w:p>
          <w:p w14:paraId="5B99FBD8" w14:textId="77777777" w:rsidR="007236CB" w:rsidRPr="00E111C1" w:rsidRDefault="007D64D3" w:rsidP="007236CB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Формирование качеств мышления, необходимых для адаптации в современном информационном обществе;</w:t>
            </w:r>
          </w:p>
          <w:p w14:paraId="3D5F78FE" w14:textId="77777777" w:rsidR="007D64D3" w:rsidRPr="00E111C1" w:rsidRDefault="007D64D3" w:rsidP="007D64D3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Развитие интереса к математическому творчеству и математических способностей</w:t>
            </w:r>
          </w:p>
        </w:tc>
      </w:tr>
      <w:tr w:rsidR="009A67DB" w:rsidRPr="00E111C1" w14:paraId="45435348" w14:textId="77777777" w:rsidTr="001C280F">
        <w:tc>
          <w:tcPr>
            <w:tcW w:w="2269" w:type="dxa"/>
            <w:vAlign w:val="center"/>
          </w:tcPr>
          <w:p w14:paraId="3CDC9B19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lastRenderedPageBreak/>
              <w:t>Метапредметное</w:t>
            </w:r>
          </w:p>
        </w:tc>
        <w:tc>
          <w:tcPr>
            <w:tcW w:w="12870" w:type="dxa"/>
          </w:tcPr>
          <w:p w14:paraId="7636E7FE" w14:textId="77777777" w:rsidR="009A67DB" w:rsidRPr="00E111C1" w:rsidRDefault="00734490" w:rsidP="0072645D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 xml:space="preserve">Формирование представлений </w:t>
            </w:r>
            <w:r w:rsidR="0072645D" w:rsidRPr="00E111C1">
              <w:rPr>
                <w:rFonts w:cs="Times New Roman"/>
                <w:sz w:val="24"/>
                <w:szCs w:val="24"/>
              </w:rPr>
              <w:t>об идеях и о методах математики как об универсальном языке науки и техники, части общечеловеческой культуры;</w:t>
            </w:r>
          </w:p>
          <w:p w14:paraId="336EFA47" w14:textId="77777777" w:rsidR="0072645D" w:rsidRPr="00E111C1" w:rsidRDefault="0072645D" w:rsidP="0072645D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Умение видеть математическую задачу в окружающем мире,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14:paraId="43844B23" w14:textId="77777777" w:rsidR="0072645D" w:rsidRPr="00E111C1" w:rsidRDefault="00921A11" w:rsidP="00C62C4A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 xml:space="preserve">Овладение умением </w:t>
            </w:r>
            <w:r w:rsidR="00C62C4A" w:rsidRPr="00E111C1">
              <w:rPr>
                <w:rFonts w:cs="Times New Roman"/>
                <w:sz w:val="24"/>
                <w:szCs w:val="24"/>
              </w:rPr>
              <w:t>логически обосновывать то, что многие зависимости, обнаруженные путем рассмотрения отдельных частных случаев, имеют общее значение и распространяются на все фигуры определенного вида, и, кроме того, вырабатывать потребность в логическом обосновании зависимостей</w:t>
            </w:r>
          </w:p>
        </w:tc>
      </w:tr>
      <w:tr w:rsidR="009A67DB" w:rsidRPr="00E111C1" w14:paraId="62C245AB" w14:textId="77777777" w:rsidTr="001C280F">
        <w:tc>
          <w:tcPr>
            <w:tcW w:w="2269" w:type="dxa"/>
            <w:vAlign w:val="center"/>
          </w:tcPr>
          <w:p w14:paraId="42DEDBA1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Предметное</w:t>
            </w:r>
          </w:p>
        </w:tc>
        <w:tc>
          <w:tcPr>
            <w:tcW w:w="12870" w:type="dxa"/>
          </w:tcPr>
          <w:p w14:paraId="7A9C8D98" w14:textId="77777777" w:rsidR="007236CB" w:rsidRPr="00E111C1" w:rsidRDefault="007236CB" w:rsidP="007236CB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Выявление практической значимости науки, ее многообразных приложений в смежных дисциплинах и повседневной деятельности людей;</w:t>
            </w:r>
          </w:p>
          <w:p w14:paraId="62F105D0" w14:textId="77777777" w:rsidR="007236CB" w:rsidRPr="00E111C1" w:rsidRDefault="007236CB" w:rsidP="007236CB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  <w:p w14:paraId="5378F7AB" w14:textId="77777777" w:rsidR="007236CB" w:rsidRPr="00E111C1" w:rsidRDefault="007236CB" w:rsidP="007236CB">
            <w:pPr>
              <w:tabs>
                <w:tab w:val="left" w:pos="317"/>
              </w:tabs>
              <w:ind w:left="3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51F79633" w14:textId="77777777" w:rsidR="009A67DB" w:rsidRPr="00E111C1" w:rsidRDefault="009A67DB" w:rsidP="009A67DB">
      <w:pPr>
        <w:pStyle w:val="a3"/>
        <w:ind w:left="1440"/>
        <w:jc w:val="both"/>
        <w:rPr>
          <w:rFonts w:cs="Times New Roman"/>
          <w:sz w:val="24"/>
          <w:szCs w:val="24"/>
        </w:rPr>
      </w:pPr>
    </w:p>
    <w:p w14:paraId="2249FDA4" w14:textId="77777777" w:rsidR="00FE3FD6" w:rsidRPr="00E111C1" w:rsidRDefault="00FE3FD6" w:rsidP="00FE3FD6">
      <w:pPr>
        <w:pStyle w:val="a3"/>
        <w:ind w:left="0"/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С учетом требований Федерального государственного образовательного стандарта основного общего образования проектирование, организация и оценка результатов образования осуществляется на основе системно-деятельностного подхода, который обеспечивает:</w:t>
      </w:r>
    </w:p>
    <w:p w14:paraId="0B9451A0" w14:textId="77777777" w:rsidR="00FE3FD6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ф</w:t>
      </w:r>
      <w:r w:rsidR="00FE3FD6" w:rsidRPr="00E111C1">
        <w:rPr>
          <w:rFonts w:cs="Times New Roman"/>
          <w:sz w:val="24"/>
          <w:szCs w:val="24"/>
        </w:rPr>
        <w:t xml:space="preserve">ормирование готовности обучающихся </w:t>
      </w:r>
      <w:r w:rsidR="009069AD" w:rsidRPr="00E111C1">
        <w:rPr>
          <w:rFonts w:cs="Times New Roman"/>
          <w:sz w:val="24"/>
          <w:szCs w:val="24"/>
        </w:rPr>
        <w:t>к саморазвитию и непрерывному образованию;</w:t>
      </w:r>
    </w:p>
    <w:p w14:paraId="540C20D2" w14:textId="77777777" w:rsidR="009069AD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</w:t>
      </w:r>
      <w:r w:rsidR="009069AD" w:rsidRPr="00E111C1">
        <w:rPr>
          <w:rFonts w:cs="Times New Roman"/>
          <w:sz w:val="24"/>
          <w:szCs w:val="24"/>
        </w:rPr>
        <w:t>роектирование и конструирование развивающей образовательной среды образовательного учреждения;</w:t>
      </w:r>
    </w:p>
    <w:p w14:paraId="7053ECE1" w14:textId="77777777" w:rsidR="009069AD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а</w:t>
      </w:r>
      <w:r w:rsidR="009069AD" w:rsidRPr="00E111C1">
        <w:rPr>
          <w:rFonts w:cs="Times New Roman"/>
          <w:sz w:val="24"/>
          <w:szCs w:val="24"/>
        </w:rPr>
        <w:t>ктивную учебно-познавательную деятельность обучающихся;</w:t>
      </w:r>
    </w:p>
    <w:p w14:paraId="5EB376B6" w14:textId="77777777" w:rsidR="009069AD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</w:t>
      </w:r>
      <w:r w:rsidR="009069AD" w:rsidRPr="00E111C1">
        <w:rPr>
          <w:rFonts w:cs="Times New Roman"/>
          <w:sz w:val="24"/>
          <w:szCs w:val="24"/>
        </w:rPr>
        <w:t>остроение образовательного процесса с учетом индивидуальных, возрастных, психологических, физиологических, особенностей здоровья обучающихся.</w:t>
      </w:r>
    </w:p>
    <w:p w14:paraId="25DE1171" w14:textId="77777777" w:rsidR="009069AD" w:rsidRPr="00E111C1" w:rsidRDefault="009069AD" w:rsidP="009069AD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Таким образом, системно-деятельностный подход ставит своей задачей ориентировать ученика не только на усвоение знаний, но, в первую очередь, на способы этого усвоения, на способы мышления и деятельности, на развитие познавательных сил и творческого потенциала ребенка</w:t>
      </w:r>
      <w:r w:rsidR="00083811" w:rsidRPr="00E111C1">
        <w:rPr>
          <w:rFonts w:cs="Times New Roman"/>
          <w:sz w:val="24"/>
          <w:szCs w:val="24"/>
        </w:rPr>
        <w:t>. В связи с этим, во время учебных занятий учащихся необходимо вовлекать в различные виды деятельности</w:t>
      </w:r>
      <w:r w:rsidR="00A7324C" w:rsidRPr="00E111C1">
        <w:rPr>
          <w:rFonts w:cs="Times New Roman"/>
          <w:sz w:val="24"/>
          <w:szCs w:val="24"/>
        </w:rPr>
        <w:t xml:space="preserve"> (беседа, дискуссия, экскурсия, творческая работа, исследовательская (проектная) работа и другие)</w:t>
      </w:r>
      <w:r w:rsidR="00083811" w:rsidRPr="00E111C1">
        <w:rPr>
          <w:rFonts w:cs="Times New Roman"/>
          <w:sz w:val="24"/>
          <w:szCs w:val="24"/>
        </w:rPr>
        <w:t>, которые обеспечивали бы высокое качество знаний, развитие умственных и творческих способностей, познавательной, а главное самостоятельной деятельности учеников.</w:t>
      </w:r>
    </w:p>
    <w:p w14:paraId="534FD00D" w14:textId="1CD47F2A" w:rsidR="00BF3436" w:rsidRPr="00E111C1" w:rsidRDefault="00BF3436" w:rsidP="009069AD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Данная рабочая программа предназначена для работы по учебнику Геометрия: 7 – 9 </w:t>
      </w:r>
      <w:proofErr w:type="spellStart"/>
      <w:r w:rsidRPr="00E111C1">
        <w:rPr>
          <w:rFonts w:cs="Times New Roman"/>
          <w:sz w:val="24"/>
          <w:szCs w:val="24"/>
        </w:rPr>
        <w:t>кл</w:t>
      </w:r>
      <w:proofErr w:type="spellEnd"/>
      <w:r w:rsidRPr="00E111C1">
        <w:rPr>
          <w:rFonts w:cs="Times New Roman"/>
          <w:sz w:val="24"/>
          <w:szCs w:val="24"/>
        </w:rPr>
        <w:t xml:space="preserve">. / Л. С. </w:t>
      </w:r>
      <w:r w:rsidR="0041004A" w:rsidRPr="00E111C1">
        <w:rPr>
          <w:rFonts w:cs="Times New Roman"/>
          <w:sz w:val="24"/>
          <w:szCs w:val="24"/>
        </w:rPr>
        <w:t xml:space="preserve">Атанасян, В. Ф. Бутузов, С. Б. Кадомцев и др. – </w:t>
      </w:r>
      <w:r w:rsidR="004267B3" w:rsidRPr="00E111C1">
        <w:rPr>
          <w:rFonts w:cs="Times New Roman"/>
          <w:sz w:val="24"/>
          <w:szCs w:val="24"/>
        </w:rPr>
        <w:t>М.: Просвещение, 2017</w:t>
      </w:r>
      <w:r w:rsidR="0041004A" w:rsidRPr="00E111C1">
        <w:rPr>
          <w:rFonts w:cs="Times New Roman"/>
          <w:sz w:val="24"/>
          <w:szCs w:val="24"/>
        </w:rPr>
        <w:t>. Этот учебник входит в Фед</w:t>
      </w:r>
      <w:r w:rsidR="00521780">
        <w:rPr>
          <w:rFonts w:cs="Times New Roman"/>
          <w:sz w:val="24"/>
          <w:szCs w:val="24"/>
        </w:rPr>
        <w:t>еральный перечень учебников 20</w:t>
      </w:r>
      <w:r w:rsidR="00B51E82">
        <w:rPr>
          <w:rFonts w:cs="Times New Roman"/>
          <w:sz w:val="24"/>
          <w:szCs w:val="24"/>
        </w:rPr>
        <w:t>2</w:t>
      </w:r>
      <w:r w:rsidR="00CE3F29">
        <w:rPr>
          <w:rFonts w:cs="Times New Roman"/>
          <w:sz w:val="24"/>
          <w:szCs w:val="24"/>
        </w:rPr>
        <w:t>2</w:t>
      </w:r>
      <w:r w:rsidR="00521780">
        <w:rPr>
          <w:rFonts w:cs="Times New Roman"/>
          <w:sz w:val="24"/>
          <w:szCs w:val="24"/>
        </w:rPr>
        <w:t xml:space="preserve"> – 20</w:t>
      </w:r>
      <w:r w:rsidR="00B51E82">
        <w:rPr>
          <w:rFonts w:cs="Times New Roman"/>
          <w:sz w:val="24"/>
          <w:szCs w:val="24"/>
        </w:rPr>
        <w:t>2</w:t>
      </w:r>
      <w:r w:rsidR="00CE3F29">
        <w:rPr>
          <w:rFonts w:cs="Times New Roman"/>
          <w:sz w:val="24"/>
          <w:szCs w:val="24"/>
        </w:rPr>
        <w:t>3</w:t>
      </w:r>
      <w:r w:rsidR="0041004A" w:rsidRPr="00E111C1">
        <w:rPr>
          <w:rFonts w:cs="Times New Roman"/>
          <w:sz w:val="24"/>
          <w:szCs w:val="24"/>
        </w:rPr>
        <w:t xml:space="preserve"> учебного года, рекомендован </w:t>
      </w:r>
      <w:r w:rsidR="009E4BDD" w:rsidRPr="00E111C1">
        <w:rPr>
          <w:rFonts w:cs="Times New Roman"/>
          <w:sz w:val="24"/>
          <w:szCs w:val="24"/>
        </w:rPr>
        <w:t>Министерством образования и науки Российской Федерации, соответствует Федеральному государственному образовательному стандарту основного общего образования.</w:t>
      </w:r>
    </w:p>
    <w:p w14:paraId="37ED5ECF" w14:textId="77777777" w:rsidR="00FC700A" w:rsidRDefault="00A57380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</w:t>
      </w:r>
    </w:p>
    <w:p w14:paraId="285B0E1B" w14:textId="77777777" w:rsidR="001E0D61" w:rsidRPr="00E111C1" w:rsidRDefault="00A7324C" w:rsidP="00A57380">
      <w:pPr>
        <w:pStyle w:val="a3"/>
        <w:ind w:left="1080"/>
        <w:rPr>
          <w:rFonts w:cs="Times New Roman"/>
          <w:b/>
          <w:sz w:val="24"/>
          <w:szCs w:val="24"/>
        </w:rPr>
      </w:pPr>
      <w:r w:rsidRPr="00E111C1">
        <w:rPr>
          <w:rFonts w:cs="Times New Roman"/>
          <w:b/>
          <w:sz w:val="24"/>
          <w:szCs w:val="24"/>
        </w:rPr>
        <w:lastRenderedPageBreak/>
        <w:t>ОБЩАЯ ХАРАКТЕРИСТИКА КУРСА</w:t>
      </w:r>
    </w:p>
    <w:p w14:paraId="4838F2A8" w14:textId="77777777" w:rsidR="002163DF" w:rsidRPr="00E111C1" w:rsidRDefault="009022A5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Геометрия является одним из опорных предметов основной школы: она обеспечивает изучение</w:t>
      </w:r>
      <w:r w:rsidR="00C0414D" w:rsidRPr="00E111C1">
        <w:rPr>
          <w:rFonts w:cs="Times New Roman"/>
          <w:sz w:val="24"/>
          <w:szCs w:val="24"/>
        </w:rPr>
        <w:t xml:space="preserve"> не только матема</w:t>
      </w:r>
      <w:r w:rsidR="002163DF" w:rsidRPr="00E111C1">
        <w:rPr>
          <w:rFonts w:cs="Times New Roman"/>
          <w:sz w:val="24"/>
          <w:szCs w:val="24"/>
        </w:rPr>
        <w:t>т</w:t>
      </w:r>
      <w:r w:rsidR="00C0414D" w:rsidRPr="00E111C1">
        <w:rPr>
          <w:rFonts w:cs="Times New Roman"/>
          <w:sz w:val="24"/>
          <w:szCs w:val="24"/>
        </w:rPr>
        <w:t>ических</w:t>
      </w:r>
      <w:r w:rsidR="002163DF" w:rsidRPr="00E111C1">
        <w:rPr>
          <w:rFonts w:cs="Times New Roman"/>
          <w:sz w:val="24"/>
          <w:szCs w:val="24"/>
        </w:rPr>
        <w:t xml:space="preserve"> предметов, но и</w:t>
      </w:r>
      <w:r w:rsidRPr="00E111C1">
        <w:rPr>
          <w:rFonts w:cs="Times New Roman"/>
          <w:sz w:val="24"/>
          <w:szCs w:val="24"/>
        </w:rPr>
        <w:t xml:space="preserve"> </w:t>
      </w:r>
      <w:r w:rsidR="002163DF" w:rsidRPr="00E111C1">
        <w:rPr>
          <w:rFonts w:cs="Times New Roman"/>
          <w:sz w:val="24"/>
          <w:szCs w:val="24"/>
        </w:rPr>
        <w:t>смежных дисциплин.</w:t>
      </w:r>
    </w:p>
    <w:p w14:paraId="4BC1F07F" w14:textId="77777777" w:rsidR="00A7324C" w:rsidRPr="00E111C1" w:rsidRDefault="009022A5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В результате освоения курса геометрии 7 класса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14:paraId="6A340D54" w14:textId="77777777" w:rsidR="009022A5" w:rsidRPr="00E111C1" w:rsidRDefault="009022A5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В курсе геометрии 7 класса можно выделить следующие содержательно-методические линии: «Геометрические фигуры», «Измерение геометрических величин».</w:t>
      </w:r>
    </w:p>
    <w:p w14:paraId="69F03D82" w14:textId="77777777" w:rsidR="009022A5" w:rsidRPr="00E111C1" w:rsidRDefault="00C0414D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Линия</w:t>
      </w:r>
      <w:r w:rsidR="009022A5" w:rsidRPr="00E111C1">
        <w:rPr>
          <w:rFonts w:cs="Times New Roman"/>
          <w:sz w:val="24"/>
          <w:szCs w:val="24"/>
        </w:rPr>
        <w:t xml:space="preserve"> «Геометрические фигуры»</w:t>
      </w:r>
      <w:r w:rsidRPr="00E111C1">
        <w:rPr>
          <w:rFonts w:cs="Times New Roman"/>
          <w:sz w:val="24"/>
          <w:szCs w:val="24"/>
        </w:rPr>
        <w:t xml:space="preserve"> нацелено на получение конкретных знаний о геометрической фигуре как важнейшей модели для описания окружающе</w:t>
      </w:r>
      <w:r w:rsidR="002163DF" w:rsidRPr="00E111C1">
        <w:rPr>
          <w:rFonts w:cs="Times New Roman"/>
          <w:sz w:val="24"/>
          <w:szCs w:val="24"/>
        </w:rPr>
        <w:t>й</w:t>
      </w:r>
      <w:r w:rsidRPr="00E111C1">
        <w:rPr>
          <w:rFonts w:cs="Times New Roman"/>
          <w:sz w:val="24"/>
          <w:szCs w:val="24"/>
        </w:rPr>
        <w:t xml:space="preserve"> </w:t>
      </w:r>
      <w:r w:rsidR="002163DF" w:rsidRPr="00E111C1">
        <w:rPr>
          <w:rFonts w:cs="Times New Roman"/>
          <w:sz w:val="24"/>
          <w:szCs w:val="24"/>
        </w:rPr>
        <w:t>реальности</w:t>
      </w:r>
      <w:r w:rsidRPr="00E111C1">
        <w:rPr>
          <w:rFonts w:cs="Times New Roman"/>
          <w:sz w:val="24"/>
          <w:szCs w:val="24"/>
        </w:rPr>
        <w:t>, а также</w:t>
      </w:r>
      <w:r w:rsidR="009022A5" w:rsidRPr="00E111C1">
        <w:rPr>
          <w:rFonts w:cs="Times New Roman"/>
          <w:sz w:val="24"/>
          <w:szCs w:val="24"/>
        </w:rPr>
        <w:t xml:space="preserve"> способствует развитию логического мышления путем систематического изучения свойств геометрических фигур на плоскости и применении этих свойств при решении задач на доказательство и на построение с помощью циркуля и линейки.</w:t>
      </w:r>
    </w:p>
    <w:p w14:paraId="407496F1" w14:textId="77777777" w:rsidR="009022A5" w:rsidRPr="00E111C1" w:rsidRDefault="00C0414D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Содержание раздела «Измерение геометрических величин»</w:t>
      </w:r>
      <w:r w:rsidR="002163DF" w:rsidRPr="00E111C1">
        <w:rPr>
          <w:rFonts w:cs="Times New Roman"/>
          <w:sz w:val="24"/>
          <w:szCs w:val="24"/>
        </w:rPr>
        <w:t xml:space="preserve"> нацелено на приобретение практических навыков, необходимых в повседневной жизни, а также способствует формированию у учащихся функциональной грамотности – умения воспринимать и критически анализировать информацию, представленную в различных формах.</w:t>
      </w:r>
    </w:p>
    <w:p w14:paraId="53CF78E9" w14:textId="77777777" w:rsidR="009022A5" w:rsidRPr="00E111C1" w:rsidRDefault="00A57380" w:rsidP="00A57380">
      <w:pPr>
        <w:pStyle w:val="a3"/>
        <w:ind w:left="108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</w:t>
      </w:r>
      <w:r w:rsidR="002163DF" w:rsidRPr="00E111C1">
        <w:rPr>
          <w:rFonts w:cs="Times New Roman"/>
          <w:b/>
          <w:sz w:val="24"/>
          <w:szCs w:val="24"/>
        </w:rPr>
        <w:t>МЕСТО КУРСА В УЧЕБНОМ ПЛАНЕ</w:t>
      </w:r>
    </w:p>
    <w:p w14:paraId="595E68EC" w14:textId="77777777" w:rsidR="002163DF" w:rsidRDefault="002163DF" w:rsidP="002163DF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Базисный учебный (образовательный план) на изучение геометрии в 7 классе основной школе отводит 2 учебных часа в неделю</w:t>
      </w:r>
      <w:r w:rsidR="00BF3436" w:rsidRPr="00E111C1">
        <w:rPr>
          <w:rFonts w:cs="Times New Roman"/>
          <w:sz w:val="24"/>
          <w:szCs w:val="24"/>
        </w:rPr>
        <w:t xml:space="preserve"> в течение 35 недель обучения, всего 70 уроков (учебных занятий).</w:t>
      </w:r>
    </w:p>
    <w:p w14:paraId="15EBFD41" w14:textId="4A5A2E30" w:rsidR="00A57380" w:rsidRPr="00706A34" w:rsidRDefault="00A57380" w:rsidP="00A57380">
      <w:pPr>
        <w:pStyle w:val="a6"/>
        <w:shd w:val="clear" w:color="auto" w:fill="FFFFFF"/>
        <w:spacing w:after="0" w:afterAutospacing="0"/>
      </w:pPr>
      <w:r w:rsidRPr="00706A34">
        <w:t>Примечание: На основании положения МБОУ «</w:t>
      </w:r>
      <w:proofErr w:type="spellStart"/>
      <w:r w:rsidRPr="00706A34">
        <w:t>Азалаковская</w:t>
      </w:r>
      <w:proofErr w:type="spellEnd"/>
      <w:r w:rsidRPr="00706A34">
        <w:t xml:space="preserve"> ООШ» </w:t>
      </w:r>
      <w:r w:rsidRPr="00706A34">
        <w:rPr>
          <w:bCs/>
        </w:rPr>
        <w:t>о структуре, порядке разработки и утверждения рабочих программ учебных курсов и предметов МБОУ «</w:t>
      </w:r>
      <w:proofErr w:type="spellStart"/>
      <w:r w:rsidRPr="00706A34">
        <w:rPr>
          <w:bCs/>
        </w:rPr>
        <w:t>Азалаковская</w:t>
      </w:r>
      <w:proofErr w:type="spellEnd"/>
      <w:r w:rsidRPr="00706A34">
        <w:rPr>
          <w:bCs/>
        </w:rPr>
        <w:t xml:space="preserve"> ООШ», рассмотренно</w:t>
      </w:r>
      <w:r w:rsidR="00521780">
        <w:rPr>
          <w:bCs/>
        </w:rPr>
        <w:t>го на педагогическом</w:t>
      </w:r>
      <w:r w:rsidR="0092531D">
        <w:rPr>
          <w:bCs/>
        </w:rPr>
        <w:t xml:space="preserve"> </w:t>
      </w:r>
      <w:r w:rsidR="00521780">
        <w:rPr>
          <w:bCs/>
        </w:rPr>
        <w:t xml:space="preserve">совете от </w:t>
      </w:r>
      <w:r w:rsidR="00CE3F29">
        <w:rPr>
          <w:bCs/>
        </w:rPr>
        <w:t>17</w:t>
      </w:r>
      <w:r w:rsidR="00521780">
        <w:rPr>
          <w:bCs/>
        </w:rPr>
        <w:t>.08.20</w:t>
      </w:r>
      <w:r w:rsidR="00B51E82">
        <w:rPr>
          <w:bCs/>
        </w:rPr>
        <w:t>2</w:t>
      </w:r>
      <w:r w:rsidR="00CE3F29">
        <w:rPr>
          <w:bCs/>
        </w:rPr>
        <w:t>2</w:t>
      </w:r>
      <w:r w:rsidRPr="00706A34">
        <w:rPr>
          <w:bCs/>
        </w:rPr>
        <w:t xml:space="preserve"> г., протокол №</w:t>
      </w:r>
      <w:r w:rsidR="0092531D">
        <w:rPr>
          <w:bCs/>
        </w:rPr>
        <w:t>1</w:t>
      </w:r>
      <w:r w:rsidRPr="00706A34">
        <w:rPr>
          <w:bCs/>
        </w:rPr>
        <w:t xml:space="preserve">утвержденного </w:t>
      </w:r>
      <w:proofErr w:type="spellStart"/>
      <w:r w:rsidRPr="00706A34">
        <w:rPr>
          <w:bCs/>
        </w:rPr>
        <w:t>приказомдиректора</w:t>
      </w:r>
      <w:proofErr w:type="spellEnd"/>
      <w:r w:rsidR="00521780">
        <w:rPr>
          <w:bCs/>
        </w:rPr>
        <w:t xml:space="preserve"> №</w:t>
      </w:r>
      <w:r w:rsidR="0092531D">
        <w:rPr>
          <w:bCs/>
        </w:rPr>
        <w:t>6</w:t>
      </w:r>
      <w:r w:rsidR="00744012">
        <w:rPr>
          <w:bCs/>
        </w:rPr>
        <w:t>1</w:t>
      </w:r>
      <w:r w:rsidR="00521780">
        <w:rPr>
          <w:bCs/>
        </w:rPr>
        <w:t xml:space="preserve"> от </w:t>
      </w:r>
      <w:r w:rsidR="00744012">
        <w:rPr>
          <w:bCs/>
        </w:rPr>
        <w:t>17</w:t>
      </w:r>
      <w:r w:rsidR="00521780">
        <w:rPr>
          <w:bCs/>
        </w:rPr>
        <w:t>.08.20</w:t>
      </w:r>
      <w:r w:rsidR="00B51E82">
        <w:rPr>
          <w:bCs/>
        </w:rPr>
        <w:t>2</w:t>
      </w:r>
      <w:r w:rsidR="00CE3F29">
        <w:rPr>
          <w:bCs/>
        </w:rPr>
        <w:t>2</w:t>
      </w:r>
      <w:r w:rsidRPr="00706A34">
        <w:rPr>
          <w:bCs/>
        </w:rPr>
        <w:t xml:space="preserve"> г, в случае совпадения </w:t>
      </w:r>
      <w:proofErr w:type="spellStart"/>
      <w:r w:rsidRPr="00706A34">
        <w:rPr>
          <w:bCs/>
        </w:rPr>
        <w:t>уроковс</w:t>
      </w:r>
      <w:proofErr w:type="spellEnd"/>
      <w:r w:rsidRPr="00706A34">
        <w:rPr>
          <w:bCs/>
        </w:rPr>
        <w:t xml:space="preserve"> </w:t>
      </w:r>
      <w:proofErr w:type="spellStart"/>
      <w:r w:rsidRPr="00706A34">
        <w:rPr>
          <w:bCs/>
        </w:rPr>
        <w:t>парздничными</w:t>
      </w:r>
      <w:proofErr w:type="spellEnd"/>
      <w:r w:rsidRPr="00706A34">
        <w:rPr>
          <w:bCs/>
        </w:rPr>
        <w:t xml:space="preserve"> и каникулярными </w:t>
      </w:r>
      <w:proofErr w:type="spellStart"/>
      <w:proofErr w:type="gramStart"/>
      <w:r w:rsidRPr="00706A34">
        <w:rPr>
          <w:bCs/>
        </w:rPr>
        <w:t>днями,программу</w:t>
      </w:r>
      <w:proofErr w:type="spellEnd"/>
      <w:proofErr w:type="gramEnd"/>
      <w:r w:rsidRPr="00706A34">
        <w:rPr>
          <w:bCs/>
        </w:rPr>
        <w:t xml:space="preserve"> выполнить согласно П 5,2.данного положения.</w:t>
      </w:r>
    </w:p>
    <w:p w14:paraId="195F6016" w14:textId="77777777" w:rsidR="00A57380" w:rsidRPr="00E111C1" w:rsidRDefault="00A57380" w:rsidP="002163DF">
      <w:pPr>
        <w:jc w:val="both"/>
        <w:rPr>
          <w:rFonts w:cs="Times New Roman"/>
          <w:sz w:val="24"/>
          <w:szCs w:val="24"/>
        </w:rPr>
      </w:pPr>
    </w:p>
    <w:p w14:paraId="7AF5EBAE" w14:textId="77777777" w:rsidR="00FC700A" w:rsidRDefault="00A57380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  <w:r>
        <w:rPr>
          <w:rFonts w:cs="Times New Roman"/>
          <w:b/>
          <w:sz w:val="24"/>
          <w:szCs w:val="24"/>
        </w:rPr>
        <w:t xml:space="preserve">                          </w:t>
      </w:r>
    </w:p>
    <w:p w14:paraId="475F5B2F" w14:textId="77777777" w:rsidR="00FC700A" w:rsidRDefault="00FC700A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</w:p>
    <w:p w14:paraId="303A0659" w14:textId="77777777" w:rsidR="00FC700A" w:rsidRDefault="00FC700A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</w:p>
    <w:p w14:paraId="3D1249DE" w14:textId="77777777" w:rsidR="00FC700A" w:rsidRDefault="00FC700A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</w:p>
    <w:p w14:paraId="01A892B5" w14:textId="77777777" w:rsidR="00F90DFE" w:rsidRPr="00E111C1" w:rsidRDefault="00A57380" w:rsidP="00A57380">
      <w:pPr>
        <w:pStyle w:val="a3"/>
        <w:ind w:left="108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     </w:t>
      </w:r>
      <w:r w:rsidR="00FC11BF" w:rsidRPr="00E111C1">
        <w:rPr>
          <w:rFonts w:cs="Times New Roman"/>
          <w:b/>
          <w:sz w:val="24"/>
          <w:szCs w:val="24"/>
        </w:rPr>
        <w:t>ЛИЧНОСТНЫЕ, МЕТАПРЕДМЕТНЫЕ И ПРЕДМЕТНЫЕ РЕЗУЛЬТАТЫ ОСВОЕНИЯ КУРСА</w:t>
      </w:r>
    </w:p>
    <w:p w14:paraId="3B10E10D" w14:textId="77777777" w:rsidR="00FC11BF" w:rsidRDefault="003C749B" w:rsidP="00FC11BF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9"/>
        <w:gridCol w:w="4053"/>
        <w:gridCol w:w="4819"/>
        <w:gridCol w:w="4395"/>
        <w:gridCol w:w="11"/>
      </w:tblGrid>
      <w:tr w:rsidR="00A57380" w:rsidRPr="00762092" w14:paraId="2C855BF4" w14:textId="77777777" w:rsidTr="00A57380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B84" w14:textId="77777777" w:rsidR="00A57380" w:rsidRPr="00762092" w:rsidRDefault="00A57380" w:rsidP="00A573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62092">
              <w:rPr>
                <w:rFonts w:eastAsia="Times New Roman" w:cs="Times New Roman"/>
                <w:b/>
                <w:lang w:eastAsia="ru-RU"/>
              </w:rPr>
              <w:t>Название раздела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316" w14:textId="77777777" w:rsidR="00A57380" w:rsidRPr="00762092" w:rsidRDefault="00A57380" w:rsidP="00A57380">
            <w:pPr>
              <w:spacing w:after="0" w:line="240" w:lineRule="auto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П</w:t>
            </w:r>
            <w:r w:rsidRPr="00762092">
              <w:rPr>
                <w:rFonts w:eastAsia="Times New Roman" w:cs="Times New Roman"/>
                <w:b/>
                <w:lang w:eastAsia="ru-RU"/>
              </w:rPr>
              <w:t>редметные результаты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6C4E" w14:textId="77777777" w:rsidR="00A57380" w:rsidRPr="00762092" w:rsidRDefault="00A57380" w:rsidP="00A573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62092">
              <w:rPr>
                <w:rFonts w:eastAsia="Times New Roman" w:cs="Times New Roman"/>
                <w:b/>
                <w:lang w:eastAsia="ru-RU"/>
              </w:rPr>
              <w:t>Метапредметные результаты</w:t>
            </w:r>
          </w:p>
        </w:tc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D9F5" w14:textId="77777777" w:rsidR="00A57380" w:rsidRPr="00762092" w:rsidRDefault="00A57380" w:rsidP="00A573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62092">
              <w:rPr>
                <w:rFonts w:eastAsia="Times New Roman" w:cs="Times New Roman"/>
                <w:b/>
                <w:lang w:eastAsia="ru-RU"/>
              </w:rPr>
              <w:t>Личностные результаты</w:t>
            </w:r>
          </w:p>
        </w:tc>
      </w:tr>
      <w:tr w:rsidR="00A57380" w:rsidRPr="00762092" w14:paraId="65690566" w14:textId="77777777" w:rsidTr="00A57380">
        <w:trPr>
          <w:gridAfter w:val="1"/>
          <w:wAfter w:w="11" w:type="dxa"/>
          <w:trHeight w:val="7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237" w14:textId="77777777" w:rsidR="00A57380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Начальные геометрические сведения.</w:t>
            </w:r>
          </w:p>
          <w:p w14:paraId="1E9B61E7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A079E0E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21474F56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7BB5E53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A1E65F3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B3A0646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C0F93F4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CABE076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8CF1390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Треугольники.</w:t>
            </w:r>
          </w:p>
          <w:p w14:paraId="6B2E6F86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F795D51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DFDCD2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2CB4648E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F825A14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6C6777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6E23E5D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07F54B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FE1F600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AA75211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20041797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Параллельные прямые.</w:t>
            </w:r>
          </w:p>
          <w:p w14:paraId="5809C54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09E25BA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BE32993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4BEDBAB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08FE2536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8E6464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552324CD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047B4D9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9F1C3A6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 xml:space="preserve">Соотношения между сторонами и углами треугольника. </w:t>
            </w:r>
          </w:p>
          <w:p w14:paraId="6AEB7079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6546C27F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66A07BBE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35B820A9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73C9B7CD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1C9D2D75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54E5B041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0AA783C9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57776526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1A704650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694BDF">
              <w:rPr>
                <w:b/>
                <w:sz w:val="24"/>
                <w:szCs w:val="24"/>
              </w:rPr>
              <w:t xml:space="preserve">Прямоугольные треугольники. Геометрические </w:t>
            </w:r>
            <w:proofErr w:type="spellStart"/>
            <w:r w:rsidRPr="00694BDF">
              <w:rPr>
                <w:b/>
                <w:sz w:val="24"/>
                <w:szCs w:val="24"/>
              </w:rPr>
              <w:t>построени</w:t>
            </w:r>
            <w:proofErr w:type="spellEnd"/>
          </w:p>
          <w:p w14:paraId="604626EE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7E505751" w14:textId="77777777" w:rsidR="00694BDF" w:rsidRPr="00762092" w:rsidRDefault="00694BDF" w:rsidP="00A57380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2BCFA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      </w:r>
          </w:p>
          <w:p w14:paraId="1488BB15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      </w:r>
          </w:p>
          <w:p w14:paraId="5C7DDCA2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овладение навыками устных письменных, инструментальных вычислений;</w:t>
            </w:r>
          </w:p>
          <w:p w14:paraId="6386220B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      </w:r>
          </w:p>
          <w:p w14:paraId="2BD4EF1E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      </w:r>
          </w:p>
          <w:p w14:paraId="22E613B0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измерять длины отрезков, величины углов;</w:t>
            </w:r>
          </w:p>
          <w:p w14:paraId="6F8E0CD8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      </w:r>
          </w:p>
          <w:p w14:paraId="378FA65E" w14:textId="77777777" w:rsidR="00A57380" w:rsidRDefault="00A57380" w:rsidP="00A57380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1CEE2D35" w14:textId="77777777" w:rsidR="00A57380" w:rsidRPr="00762092" w:rsidRDefault="00A57380" w:rsidP="0069270E">
            <w:pPr>
              <w:pStyle w:val="50"/>
              <w:tabs>
                <w:tab w:val="left" w:pos="366"/>
              </w:tabs>
              <w:spacing w:line="240" w:lineRule="auto"/>
              <w:ind w:left="1004" w:right="20" w:firstLine="0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9018C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14:paraId="23CD5A03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осуществлять контроль по результату и способу действия на уровне произвольного внимания и вносить необходимые коррективы;</w:t>
            </w:r>
          </w:p>
          <w:p w14:paraId="1802EC33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      </w:r>
          </w:p>
          <w:p w14:paraId="432C2277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14:paraId="0F330314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3309D38F" w14:textId="77777777" w:rsid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14:paraId="1B05DEC2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      </w:r>
          </w:p>
          <w:p w14:paraId="4B3F68BB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      </w:r>
          </w:p>
          <w:p w14:paraId="5AA1A6DF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создавать, применять и преобразовывать знаково-символические средства, модели и схемы для решения учебных и познавательных задач;</w:t>
            </w:r>
          </w:p>
          <w:p w14:paraId="068BAA28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 xml:space="preserve">формирование и развитие учебной и </w:t>
            </w:r>
            <w:proofErr w:type="spellStart"/>
            <w:r w:rsidRPr="00A57380">
              <w:rPr>
                <w:rFonts w:cs="Times New Roman"/>
                <w:sz w:val="24"/>
                <w:szCs w:val="24"/>
              </w:rPr>
              <w:t>общепользовательской</w:t>
            </w:r>
            <w:proofErr w:type="spellEnd"/>
            <w:r w:rsidRPr="00A57380">
              <w:rPr>
                <w:rFonts w:cs="Times New Roman"/>
                <w:sz w:val="24"/>
                <w:szCs w:val="24"/>
              </w:rPr>
              <w:t xml:space="preserve"> компетентности в области использования информационно-коммуникационных технологий (ИКТ-компетентности);</w:t>
            </w:r>
          </w:p>
          <w:p w14:paraId="370B7EA6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      </w:r>
          </w:p>
          <w:p w14:paraId="4F067009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14:paraId="4504D8EB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 xml:space="preserve">умение находить в различных источниках </w:t>
            </w:r>
            <w:r w:rsidRPr="00A57380">
              <w:rPr>
                <w:rFonts w:cs="Times New Roman"/>
                <w:sz w:val="24"/>
                <w:szCs w:val="24"/>
              </w:rPr>
              <w:lastRenderedPageBreak/>
              <w:t>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  <w:p w14:paraId="66028C6E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      </w:r>
          </w:p>
          <w:p w14:paraId="0AD248BB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выдвигать гипотезы при решении учебных задач и понимать необходимость их проверки;</w:t>
            </w:r>
          </w:p>
          <w:p w14:paraId="403CEF92" w14:textId="77777777" w:rsid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14:paraId="7CBF925F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      </w:r>
          </w:p>
          <w:p w14:paraId="5C5F3AA6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работать в группе: находить общее решение и разрешать конфликты на основе согласования позиций и учета интересов;</w:t>
            </w:r>
          </w:p>
          <w:p w14:paraId="4C59E120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слушать партнера;</w:t>
            </w:r>
          </w:p>
          <w:p w14:paraId="2F1E54E7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формулировать, аргументировать и отстаивать свое мнение;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BF850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  <w:p w14:paraId="1561D91A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14:paraId="65D26B39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 xml:space="preserve">формирование коммуникативной компетентности и </w:t>
            </w:r>
            <w:proofErr w:type="gramStart"/>
            <w:r w:rsidRPr="00A57380">
              <w:rPr>
                <w:rFonts w:cs="Times New Roman"/>
                <w:sz w:val="24"/>
                <w:szCs w:val="24"/>
              </w:rPr>
              <w:t>общении</w:t>
            </w:r>
            <w:proofErr w:type="gramEnd"/>
            <w:r w:rsidRPr="00A57380">
              <w:rPr>
                <w:rFonts w:cs="Times New Roman"/>
                <w:sz w:val="24"/>
                <w:szCs w:val="24"/>
              </w:rPr>
              <w:t xml:space="preserve">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      </w:r>
          </w:p>
          <w:p w14:paraId="54684D10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14:paraId="4061331B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14:paraId="6BF279E8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креативность мышления, инициативу, находчивость, активность при решении геометрических задач;</w:t>
            </w:r>
          </w:p>
          <w:p w14:paraId="503BB716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14:paraId="1DEB9FEF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14:paraId="73635E9A" w14:textId="77777777" w:rsidR="00A57380" w:rsidRPr="00B23538" w:rsidRDefault="00A57380" w:rsidP="00A57380">
            <w:pPr>
              <w:pStyle w:val="50"/>
              <w:tabs>
                <w:tab w:val="left" w:pos="35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.</w:t>
            </w:r>
          </w:p>
          <w:p w14:paraId="46311E6D" w14:textId="77777777" w:rsidR="00A57380" w:rsidRPr="00762092" w:rsidRDefault="00A57380" w:rsidP="00A57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eastAsia="Times New Roman" w:cs="Times New Roman"/>
                <w:lang w:eastAsia="ru-RU"/>
              </w:rPr>
            </w:pPr>
          </w:p>
        </w:tc>
      </w:tr>
    </w:tbl>
    <w:p w14:paraId="0901170A" w14:textId="77777777" w:rsidR="00A57380" w:rsidRPr="00E111C1" w:rsidRDefault="00A57380" w:rsidP="00FC11BF">
      <w:pPr>
        <w:jc w:val="both"/>
        <w:rPr>
          <w:rFonts w:cs="Times New Roman"/>
          <w:sz w:val="24"/>
          <w:szCs w:val="24"/>
        </w:rPr>
      </w:pPr>
    </w:p>
    <w:p w14:paraId="09DD8D37" w14:textId="77777777" w:rsidR="00B87E18" w:rsidRDefault="00B87E18" w:rsidP="001D21D9">
      <w:pPr>
        <w:pStyle w:val="a3"/>
        <w:numPr>
          <w:ilvl w:val="0"/>
          <w:numId w:val="16"/>
        </w:numPr>
        <w:jc w:val="center"/>
        <w:rPr>
          <w:rFonts w:cs="Times New Roman"/>
          <w:b/>
          <w:sz w:val="24"/>
          <w:szCs w:val="24"/>
        </w:rPr>
      </w:pPr>
      <w:r w:rsidRPr="00E111C1">
        <w:rPr>
          <w:rFonts w:cs="Times New Roman"/>
          <w:b/>
          <w:sz w:val="24"/>
          <w:szCs w:val="24"/>
        </w:rPr>
        <w:t>СОДЕРЖАНИЕ КУРСА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018"/>
        <w:gridCol w:w="2165"/>
      </w:tblGrid>
      <w:tr w:rsidR="0069270E" w:rsidRPr="00F144F0" w14:paraId="0211F20E" w14:textId="77777777" w:rsidTr="00694BDF">
        <w:trPr>
          <w:trHeight w:val="838"/>
        </w:trPr>
        <w:tc>
          <w:tcPr>
            <w:tcW w:w="2127" w:type="dxa"/>
          </w:tcPr>
          <w:p w14:paraId="137F1B66" w14:textId="77777777" w:rsidR="0069270E" w:rsidRPr="00A1417F" w:rsidRDefault="0069270E" w:rsidP="0069270E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1417F">
              <w:rPr>
                <w:rFonts w:eastAsia="Times New Roman"/>
                <w:lang w:eastAsia="ru-RU"/>
              </w:rPr>
              <w:t>Тема</w:t>
            </w:r>
          </w:p>
        </w:tc>
        <w:tc>
          <w:tcPr>
            <w:tcW w:w="11018" w:type="dxa"/>
          </w:tcPr>
          <w:p w14:paraId="0E4AD62C" w14:textId="77777777" w:rsidR="0069270E" w:rsidRPr="00F144F0" w:rsidRDefault="0069270E" w:rsidP="00777E51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Краткое содержание</w:t>
            </w:r>
          </w:p>
          <w:p w14:paraId="68071FB6" w14:textId="77777777" w:rsidR="0069270E" w:rsidRPr="00F144F0" w:rsidRDefault="0069270E" w:rsidP="00777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65" w:type="dxa"/>
          </w:tcPr>
          <w:p w14:paraId="74587F20" w14:textId="77777777" w:rsidR="0069270E" w:rsidRPr="00F144F0" w:rsidRDefault="0069270E" w:rsidP="00777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F144F0">
              <w:rPr>
                <w:rFonts w:eastAsia="Times New Roman"/>
                <w:lang w:eastAsia="ru-RU"/>
              </w:rPr>
              <w:t>Количество часов</w:t>
            </w:r>
          </w:p>
        </w:tc>
      </w:tr>
      <w:tr w:rsidR="0069270E" w:rsidRPr="00F144F0" w14:paraId="5727679C" w14:textId="77777777" w:rsidTr="00694BDF">
        <w:tc>
          <w:tcPr>
            <w:tcW w:w="2127" w:type="dxa"/>
          </w:tcPr>
          <w:p w14:paraId="057FA748" w14:textId="77777777" w:rsidR="0069270E" w:rsidRPr="00E111C1" w:rsidRDefault="0069270E" w:rsidP="0069270E">
            <w:pPr>
              <w:pStyle w:val="a3"/>
              <w:ind w:left="1080"/>
              <w:rPr>
                <w:rFonts w:cs="Times New Roman"/>
                <w:b/>
                <w:sz w:val="24"/>
                <w:szCs w:val="24"/>
              </w:rPr>
            </w:pPr>
          </w:p>
          <w:p w14:paraId="0D411E5F" w14:textId="77777777" w:rsidR="0069270E" w:rsidRPr="00F144F0" w:rsidRDefault="0069270E" w:rsidP="006927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 xml:space="preserve">Начальные геометрические сведения. </w:t>
            </w:r>
          </w:p>
        </w:tc>
        <w:tc>
          <w:tcPr>
            <w:tcW w:w="11018" w:type="dxa"/>
          </w:tcPr>
          <w:p w14:paraId="1636E93D" w14:textId="77777777" w:rsidR="0069270E" w:rsidRPr="00E111C1" w:rsidRDefault="0069270E" w:rsidP="0069270E">
            <w:pPr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 Градусная мера угла. Единицы измерения. Виды углов. Вертикальные и смежные углы. Биссектриса угла. Перпендикулярные прямые.</w:t>
            </w:r>
          </w:p>
          <w:p w14:paraId="539E7F5C" w14:textId="77777777" w:rsidR="0069270E" w:rsidRPr="00F144F0" w:rsidRDefault="0069270E" w:rsidP="00777E51">
            <w:pPr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</w:tcPr>
          <w:p w14:paraId="0288DA32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10</w:t>
            </w:r>
          </w:p>
        </w:tc>
      </w:tr>
      <w:tr w:rsidR="0069270E" w:rsidRPr="00F144F0" w14:paraId="64D13694" w14:textId="77777777" w:rsidTr="00694BDF">
        <w:trPr>
          <w:trHeight w:val="1735"/>
        </w:trPr>
        <w:tc>
          <w:tcPr>
            <w:tcW w:w="2127" w:type="dxa"/>
          </w:tcPr>
          <w:p w14:paraId="1DBEB567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Треугольники.</w:t>
            </w:r>
          </w:p>
        </w:tc>
        <w:tc>
          <w:tcPr>
            <w:tcW w:w="11018" w:type="dxa"/>
          </w:tcPr>
          <w:p w14:paraId="3841DFD9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sz w:val="24"/>
                <w:szCs w:val="24"/>
              </w:rPr>
      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      </w:r>
          </w:p>
        </w:tc>
        <w:tc>
          <w:tcPr>
            <w:tcW w:w="2165" w:type="dxa"/>
          </w:tcPr>
          <w:p w14:paraId="523560D9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17</w:t>
            </w:r>
          </w:p>
        </w:tc>
      </w:tr>
      <w:tr w:rsidR="0069270E" w:rsidRPr="00F144F0" w14:paraId="16DD1059" w14:textId="77777777" w:rsidTr="00694BDF">
        <w:tc>
          <w:tcPr>
            <w:tcW w:w="2127" w:type="dxa"/>
          </w:tcPr>
          <w:p w14:paraId="4927AC20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Параллельные прямые.</w:t>
            </w:r>
            <w:r w:rsidRPr="00E111C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18" w:type="dxa"/>
          </w:tcPr>
          <w:p w14:paraId="1ACBFF10" w14:textId="0BA66FB8" w:rsidR="0069270E" w:rsidRPr="00EF5A70" w:rsidRDefault="0069270E" w:rsidP="00EF5A70">
            <w:pPr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      </w:r>
          </w:p>
        </w:tc>
        <w:tc>
          <w:tcPr>
            <w:tcW w:w="2165" w:type="dxa"/>
          </w:tcPr>
          <w:p w14:paraId="1F04D145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13</w:t>
            </w:r>
          </w:p>
        </w:tc>
      </w:tr>
      <w:tr w:rsidR="0069270E" w:rsidRPr="00F144F0" w14:paraId="739397F2" w14:textId="77777777" w:rsidTr="00694BDF">
        <w:trPr>
          <w:trHeight w:val="1605"/>
        </w:trPr>
        <w:tc>
          <w:tcPr>
            <w:tcW w:w="2127" w:type="dxa"/>
          </w:tcPr>
          <w:p w14:paraId="39C8D65D" w14:textId="77777777" w:rsidR="0069270E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 xml:space="preserve">Соотношения между сторонами и углами треугольника. </w:t>
            </w:r>
          </w:p>
          <w:p w14:paraId="68D471D1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391F5C6E" w14:textId="77777777" w:rsidR="00694BDF" w:rsidRP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18" w:type="dxa"/>
          </w:tcPr>
          <w:p w14:paraId="0329CB52" w14:textId="77777777" w:rsidR="0069270E" w:rsidRPr="00F144F0" w:rsidRDefault="0069270E" w:rsidP="0069270E">
            <w:pPr>
              <w:jc w:val="both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sz w:val="24"/>
                <w:szCs w:val="24"/>
              </w:rPr>
      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      </w:r>
          </w:p>
        </w:tc>
        <w:tc>
          <w:tcPr>
            <w:tcW w:w="2165" w:type="dxa"/>
          </w:tcPr>
          <w:p w14:paraId="7569B6B8" w14:textId="77777777" w:rsidR="0069270E" w:rsidRPr="00F144F0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6</w:t>
            </w:r>
          </w:p>
        </w:tc>
      </w:tr>
      <w:tr w:rsidR="00694BDF" w:rsidRPr="00F144F0" w14:paraId="46A6603C" w14:textId="77777777" w:rsidTr="00694BDF">
        <w:trPr>
          <w:trHeight w:val="1560"/>
        </w:trPr>
        <w:tc>
          <w:tcPr>
            <w:tcW w:w="2127" w:type="dxa"/>
          </w:tcPr>
          <w:p w14:paraId="00390D70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27C5322B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694BDF">
              <w:rPr>
                <w:b/>
                <w:sz w:val="24"/>
                <w:szCs w:val="24"/>
              </w:rPr>
              <w:t xml:space="preserve">Прямоугольные треугольники. Геометрические </w:t>
            </w:r>
            <w:proofErr w:type="spellStart"/>
            <w:r w:rsidRPr="00694BDF">
              <w:rPr>
                <w:b/>
                <w:sz w:val="24"/>
                <w:szCs w:val="24"/>
              </w:rPr>
              <w:t>построени</w:t>
            </w:r>
            <w:proofErr w:type="spellEnd"/>
          </w:p>
          <w:p w14:paraId="5322631A" w14:textId="77777777" w:rsidR="00694BDF" w:rsidRPr="00E111C1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018" w:type="dxa"/>
          </w:tcPr>
          <w:p w14:paraId="6940CF9C" w14:textId="77777777" w:rsidR="00694BDF" w:rsidRPr="003B7908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Турыпочмаклы өчпочмакларның кайбер үзлекләре. Почмаклы кайтаргыч. Ноктадан турыга кадәр ераклык. Параллел</w:t>
            </w:r>
            <w:r w:rsidRPr="003B7908">
              <w:rPr>
                <w:sz w:val="20"/>
                <w:szCs w:val="20"/>
                <w:lang w:val="tt-RU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арасындагы ераклык. Өч элементы буенча өчпочмак төзү.</w:t>
            </w:r>
          </w:p>
        </w:tc>
        <w:tc>
          <w:tcPr>
            <w:tcW w:w="2165" w:type="dxa"/>
          </w:tcPr>
          <w:p w14:paraId="7669747A" w14:textId="77777777" w:rsidR="00694BDF" w:rsidRPr="00F144F0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12</w:t>
            </w:r>
          </w:p>
        </w:tc>
      </w:tr>
      <w:tr w:rsidR="00694BDF" w:rsidRPr="00F144F0" w14:paraId="6BE4E986" w14:textId="77777777" w:rsidTr="00694BDF">
        <w:trPr>
          <w:trHeight w:val="357"/>
        </w:trPr>
        <w:tc>
          <w:tcPr>
            <w:tcW w:w="2127" w:type="dxa"/>
          </w:tcPr>
          <w:p w14:paraId="77C6B7A2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11018" w:type="dxa"/>
          </w:tcPr>
          <w:p w14:paraId="1D7FB9E4" w14:textId="77777777" w:rsidR="00694BDF" w:rsidRPr="00E111C1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14:paraId="480B1301" w14:textId="77777777" w:rsidR="00694BDF" w:rsidRPr="00F144F0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12</w:t>
            </w:r>
          </w:p>
        </w:tc>
      </w:tr>
    </w:tbl>
    <w:p w14:paraId="47DFA38E" w14:textId="77777777" w:rsidR="0069270E" w:rsidRDefault="0069270E" w:rsidP="0069270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eastAsia="Times New Roman"/>
          <w:b/>
          <w:bCs/>
          <w:lang w:eastAsia="ru-RU"/>
        </w:rPr>
      </w:pPr>
    </w:p>
    <w:p w14:paraId="07905D94" w14:textId="4862B149" w:rsidR="00EF5A70" w:rsidRDefault="00EF5A70" w:rsidP="00B87E18">
      <w:pPr>
        <w:jc w:val="both"/>
        <w:rPr>
          <w:rFonts w:cs="Times New Roman"/>
          <w:sz w:val="24"/>
          <w:szCs w:val="24"/>
        </w:rPr>
      </w:pPr>
    </w:p>
    <w:p w14:paraId="70B42A0F" w14:textId="77777777" w:rsidR="00832EBC" w:rsidRDefault="00832EBC" w:rsidP="00832EBC">
      <w:pPr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 с учетом рабочей программы воспитания</w:t>
      </w:r>
    </w:p>
    <w:p w14:paraId="4ABE6CAC" w14:textId="77777777" w:rsidR="00832EBC" w:rsidRDefault="00832EBC" w:rsidP="00832EBC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832EBC" w14:paraId="543A4A2D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BD9A1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8B27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3ECFB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719E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уроков</w:t>
            </w:r>
          </w:p>
        </w:tc>
      </w:tr>
      <w:tr w:rsidR="00832EBC" w14:paraId="797357F5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7936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2F6CB" w14:textId="08840E5A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EF5A70">
              <w:rPr>
                <w:bCs/>
              </w:rPr>
              <w:t>Начальные</w:t>
            </w:r>
            <w:r w:rsidRPr="00EF5A70">
              <w:rPr>
                <w:bCs/>
                <w:spacing w:val="1"/>
              </w:rPr>
              <w:t xml:space="preserve"> </w:t>
            </w:r>
            <w:r w:rsidRPr="00EF5A70">
              <w:rPr>
                <w:bCs/>
              </w:rPr>
              <w:t>геометрические</w:t>
            </w:r>
            <w:r w:rsidRPr="00EF5A70">
              <w:rPr>
                <w:bCs/>
                <w:spacing w:val="-52"/>
              </w:rPr>
              <w:t xml:space="preserve"> </w:t>
            </w:r>
            <w:r w:rsidRPr="00EF5A70">
              <w:rPr>
                <w:bCs/>
              </w:rPr>
              <w:t>сведения.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8BFC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8810BE7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79B2701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D82EDA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>
              <w:rPr>
                <w:sz w:val="24"/>
                <w:szCs w:val="24"/>
              </w:rPr>
              <w:lastRenderedPageBreak/>
              <w:t>классе;</w:t>
            </w:r>
          </w:p>
          <w:p w14:paraId="32E4350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7D21B3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526ADB21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обучающихся  в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68656C35" w14:textId="77777777" w:rsidR="00832EBC" w:rsidRDefault="00832EBC">
            <w:pPr>
              <w:spacing w:line="276" w:lineRule="auto"/>
              <w:rPr>
                <w:rFonts w:eastAsia="Calibri"/>
                <w:sz w:val="20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52AB0" w14:textId="2224DD95" w:rsidR="00832EBC" w:rsidRDefault="00832EB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</w:tr>
      <w:tr w:rsidR="00832EBC" w14:paraId="62E056DD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50C8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EF62" w14:textId="180C37A2" w:rsidR="00832EBC" w:rsidRDefault="00832EBC">
            <w:pPr>
              <w:shd w:val="clear" w:color="auto" w:fill="FFFFFF"/>
              <w:tabs>
                <w:tab w:val="left" w:pos="984"/>
              </w:tabs>
              <w:spacing w:before="278"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2. </w:t>
            </w:r>
            <w:r w:rsidRPr="00EF5A70">
              <w:rPr>
                <w:bCs/>
                <w:sz w:val="24"/>
              </w:rPr>
              <w:t>Треугольники</w:t>
            </w:r>
            <w:r w:rsidRPr="00EF5A70">
              <w:rPr>
                <w:bCs/>
              </w:rPr>
              <w:t>.</w:t>
            </w:r>
          </w:p>
          <w:p w14:paraId="1EA95D91" w14:textId="77777777" w:rsidR="00832EBC" w:rsidRDefault="00832EBC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74AC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57CC2F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6E5004D9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ED6DC7D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3D5715D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E6AE15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3974E" w14:textId="5A777B1A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</w:tr>
      <w:tr w:rsidR="00832EBC" w14:paraId="691F2781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39B8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03517" w14:textId="666D1AFA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 </w:t>
            </w:r>
            <w:r>
              <w:rPr>
                <w:bCs/>
                <w:sz w:val="24"/>
                <w:szCs w:val="24"/>
              </w:rPr>
              <w:t xml:space="preserve">3. </w:t>
            </w:r>
            <w:r w:rsidRPr="00EF5A70">
              <w:rPr>
                <w:bCs/>
                <w:spacing w:val="-1"/>
                <w:sz w:val="24"/>
              </w:rPr>
              <w:t>Параллельные</w:t>
            </w:r>
            <w:r>
              <w:rPr>
                <w:bCs/>
                <w:spacing w:val="-1"/>
                <w:sz w:val="24"/>
              </w:rPr>
              <w:t xml:space="preserve">  </w:t>
            </w:r>
            <w:r w:rsidRPr="00EF5A70">
              <w:rPr>
                <w:bCs/>
                <w:spacing w:val="-64"/>
                <w:sz w:val="24"/>
              </w:rPr>
              <w:t xml:space="preserve"> </w:t>
            </w:r>
            <w:r w:rsidRPr="00EF5A70">
              <w:rPr>
                <w:bCs/>
                <w:sz w:val="24"/>
              </w:rPr>
              <w:t>прямые</w:t>
            </w:r>
            <w:r w:rsidRPr="00EF5A70">
              <w:rPr>
                <w:bCs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186C1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45B53F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5EB0C08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DD71C24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05F58CA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4DDEA5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</w:t>
            </w:r>
            <w:r>
              <w:rPr>
                <w:sz w:val="24"/>
                <w:szCs w:val="24"/>
              </w:rPr>
              <w:lastRenderedPageBreak/>
              <w:t xml:space="preserve">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3E4D9" w14:textId="4602A9D2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</w:tr>
      <w:tr w:rsidR="00832EBC" w14:paraId="11E09C83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756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EE49" w14:textId="29A5666B" w:rsidR="00832EBC" w:rsidRPr="00EF5A70" w:rsidRDefault="00832EBC" w:rsidP="00832EBC">
            <w:pPr>
              <w:pStyle w:val="TableParagraph"/>
              <w:ind w:left="109" w:right="145"/>
              <w:jc w:val="both"/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 4. </w:t>
            </w:r>
            <w:r w:rsidRPr="00EF5A70">
              <w:rPr>
                <w:bCs/>
              </w:rPr>
              <w:t>Соотношения между</w:t>
            </w:r>
            <w:r w:rsidRPr="00EF5A70">
              <w:rPr>
                <w:bCs/>
                <w:spacing w:val="-52"/>
              </w:rPr>
              <w:t xml:space="preserve"> </w:t>
            </w:r>
            <w:r w:rsidRPr="00EF5A70">
              <w:rPr>
                <w:bCs/>
              </w:rPr>
              <w:t>сторонами</w:t>
            </w:r>
            <w:r w:rsidRPr="00EF5A70">
              <w:rPr>
                <w:bCs/>
                <w:spacing w:val="1"/>
              </w:rPr>
              <w:t xml:space="preserve"> </w:t>
            </w:r>
            <w:r w:rsidRPr="00EF5A70">
              <w:rPr>
                <w:bCs/>
              </w:rPr>
              <w:t>и углами</w:t>
            </w:r>
            <w:r w:rsidRPr="00EF5A70">
              <w:rPr>
                <w:bCs/>
                <w:spacing w:val="-52"/>
              </w:rPr>
              <w:t xml:space="preserve"> </w:t>
            </w:r>
            <w:r w:rsidRPr="00EF5A70">
              <w:rPr>
                <w:bCs/>
              </w:rPr>
              <w:t>треугольника.</w:t>
            </w:r>
          </w:p>
          <w:p w14:paraId="2BB8EAC0" w14:textId="4AB05F3B" w:rsidR="00832EBC" w:rsidRP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8723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1D73D2F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0952E41B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C05A3D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F6B6C9D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76660D6" w14:textId="156D6649" w:rsidR="00832EBC" w:rsidRPr="00832EBC" w:rsidRDefault="00832EBC" w:rsidP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Theme="minorHAnsi" w:cstheme="minorBidi"/>
                <w:i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0D9DD8D9" w14:textId="77777777" w:rsidR="00832EBC" w:rsidRDefault="00832EBC">
            <w:pPr>
              <w:spacing w:line="276" w:lineRule="auto"/>
              <w:rPr>
                <w:rFonts w:eastAsia="Calibri"/>
                <w:sz w:val="20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4ADE8" w14:textId="26852781" w:rsidR="00832EBC" w:rsidRDefault="00832EB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</w:t>
            </w:r>
          </w:p>
        </w:tc>
      </w:tr>
      <w:tr w:rsidR="00832EBC" w14:paraId="5D0BA710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118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B1E66" w14:textId="710112E4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  <w:p w14:paraId="288B7103" w14:textId="77777777" w:rsidR="00832EBC" w:rsidRPr="00EF5A70" w:rsidRDefault="00832EBC" w:rsidP="00832EBC">
            <w:pPr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EF5A70">
              <w:rPr>
                <w:rFonts w:cs="Times New Roman"/>
                <w:bCs/>
                <w:sz w:val="24"/>
                <w:szCs w:val="24"/>
              </w:rPr>
              <w:t xml:space="preserve">Прямоугольные треугольники. Геометрические </w:t>
            </w:r>
            <w:proofErr w:type="spellStart"/>
            <w:r w:rsidRPr="00EF5A70">
              <w:rPr>
                <w:rFonts w:cs="Times New Roman"/>
                <w:bCs/>
                <w:sz w:val="24"/>
                <w:szCs w:val="24"/>
              </w:rPr>
              <w:t>построени</w:t>
            </w:r>
            <w:proofErr w:type="spellEnd"/>
          </w:p>
          <w:p w14:paraId="7979F050" w14:textId="63B16C0F" w:rsidR="00832EBC" w:rsidRDefault="00832EBC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5354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0D9EDB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63804D4E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C22976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6174419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59C72B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88A39" w14:textId="1C1CFCCB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832EBC" w14:paraId="0234AF6E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027B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CF136" w14:textId="19FF9719" w:rsidR="00832EBC" w:rsidRDefault="00832EBC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6.</w:t>
            </w:r>
            <w:r>
              <w:rPr>
                <w:bCs/>
                <w:iCs/>
                <w:sz w:val="24"/>
                <w:szCs w:val="24"/>
              </w:rPr>
              <w:t> </w:t>
            </w:r>
            <w:r w:rsidRPr="00EF5A70">
              <w:rPr>
                <w:bCs/>
              </w:rPr>
              <w:t>Повторение.</w:t>
            </w:r>
            <w:r w:rsidRPr="00EF5A70">
              <w:rPr>
                <w:bCs/>
                <w:spacing w:val="1"/>
              </w:rPr>
              <w:t xml:space="preserve"> </w:t>
            </w:r>
            <w:r w:rsidRPr="00EF5A70">
              <w:rPr>
                <w:bCs/>
              </w:rPr>
              <w:t>Решение</w:t>
            </w:r>
            <w:r w:rsidRPr="00EF5A70">
              <w:rPr>
                <w:bCs/>
                <w:spacing w:val="-5"/>
              </w:rPr>
              <w:t xml:space="preserve"> </w:t>
            </w:r>
            <w:r w:rsidRPr="00EF5A70">
              <w:rPr>
                <w:bCs/>
              </w:rPr>
              <w:t>задач.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E9E3A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 xml:space="preserve">к обсуждаемой на уроке информации, активизации их познавательной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>деятельности;</w:t>
            </w:r>
          </w:p>
          <w:p w14:paraId="3158E96B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3AFF794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5DB5BBF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B5BA3DF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5AA9B0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9F624" w14:textId="5DE1A7E5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</w:tbl>
    <w:p w14:paraId="2D46AEA3" w14:textId="77777777" w:rsidR="00EF5A70" w:rsidRPr="00E111C1" w:rsidRDefault="00EF5A70" w:rsidP="00B87E18">
      <w:pPr>
        <w:jc w:val="both"/>
        <w:rPr>
          <w:rFonts w:cs="Times New Roman"/>
          <w:sz w:val="24"/>
          <w:szCs w:val="24"/>
        </w:rPr>
      </w:pPr>
    </w:p>
    <w:p w14:paraId="7B169A72" w14:textId="77777777" w:rsidR="00DC45C4" w:rsidRPr="00E111C1" w:rsidRDefault="00DC45C4" w:rsidP="001D21D9">
      <w:pPr>
        <w:pStyle w:val="a3"/>
        <w:numPr>
          <w:ilvl w:val="0"/>
          <w:numId w:val="16"/>
        </w:numPr>
        <w:jc w:val="center"/>
        <w:rPr>
          <w:rFonts w:cs="Times New Roman"/>
          <w:b/>
          <w:sz w:val="24"/>
          <w:szCs w:val="24"/>
        </w:rPr>
      </w:pPr>
      <w:r w:rsidRPr="00E111C1">
        <w:rPr>
          <w:rFonts w:cs="Times New Roman"/>
          <w:b/>
          <w:sz w:val="24"/>
          <w:szCs w:val="24"/>
        </w:rPr>
        <w:t>ПЛАНИРУЕМЫЕ РЕЗУЛЬТАТЫ ИЗУЧЕНИЯ КУРСА</w:t>
      </w:r>
    </w:p>
    <w:p w14:paraId="2D2FF8A2" w14:textId="77777777" w:rsidR="00DC45C4" w:rsidRPr="00E111C1" w:rsidRDefault="004163F0" w:rsidP="00DC45C4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В результате изучения курса геометрии 7 класса ученик научится:</w:t>
      </w:r>
    </w:p>
    <w:p w14:paraId="24622403" w14:textId="77777777" w:rsidR="004163F0" w:rsidRPr="00E111C1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14:paraId="640C53AA" w14:textId="77777777" w:rsidR="004163F0" w:rsidRPr="00E111C1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14:paraId="47F29306" w14:textId="77777777" w:rsidR="004163F0" w:rsidRPr="00E111C1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использовать свойства измерения длин и </w:t>
      </w:r>
      <w:r w:rsidR="004D4A2C" w:rsidRPr="00E111C1">
        <w:rPr>
          <w:rFonts w:cs="Times New Roman"/>
          <w:sz w:val="24"/>
          <w:szCs w:val="24"/>
        </w:rPr>
        <w:t>углов при решении задач на нахождение длины отрезка и градусной меры угла;</w:t>
      </w:r>
    </w:p>
    <w:p w14:paraId="3FFF2718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</m:oMath>
      <w:r w:rsidRPr="00E111C1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 w:rsidRPr="00E111C1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14:paraId="3A8B9C5C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14:paraId="18FA4AB1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14:paraId="551036E6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14:paraId="6A170426" w14:textId="77777777" w:rsidR="004D4A2C" w:rsidRPr="00E111C1" w:rsidRDefault="004D4A2C" w:rsidP="004D4A2C">
      <w:pPr>
        <w:ind w:left="360"/>
        <w:jc w:val="both"/>
        <w:rPr>
          <w:rFonts w:cs="Times New Roman"/>
          <w:i/>
          <w:sz w:val="24"/>
          <w:szCs w:val="24"/>
        </w:rPr>
      </w:pPr>
      <w:r w:rsidRPr="00E111C1">
        <w:rPr>
          <w:rFonts w:cs="Times New Roman"/>
          <w:i/>
          <w:sz w:val="24"/>
          <w:szCs w:val="24"/>
        </w:rPr>
        <w:t>Ученик получит возможность:</w:t>
      </w:r>
    </w:p>
    <w:p w14:paraId="1007038B" w14:textId="77777777" w:rsidR="004D4A2C" w:rsidRPr="00E111C1" w:rsidRDefault="004D4A2C" w:rsidP="004D4A2C">
      <w:pPr>
        <w:pStyle w:val="a3"/>
        <w:numPr>
          <w:ilvl w:val="0"/>
          <w:numId w:val="14"/>
        </w:numPr>
        <w:jc w:val="both"/>
        <w:rPr>
          <w:rFonts w:cs="Times New Roman"/>
          <w:i/>
          <w:sz w:val="24"/>
          <w:szCs w:val="24"/>
        </w:rPr>
      </w:pPr>
      <w:r w:rsidRPr="00E111C1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14:paraId="781FA7E3" w14:textId="77777777" w:rsidR="004D4A2C" w:rsidRPr="00E111C1" w:rsidRDefault="004D4A2C" w:rsidP="004D4A2C">
      <w:pPr>
        <w:pStyle w:val="a3"/>
        <w:numPr>
          <w:ilvl w:val="0"/>
          <w:numId w:val="14"/>
        </w:numPr>
        <w:jc w:val="both"/>
        <w:rPr>
          <w:rFonts w:cs="Times New Roman"/>
          <w:i/>
          <w:sz w:val="24"/>
          <w:szCs w:val="24"/>
        </w:rPr>
      </w:pPr>
      <w:r w:rsidRPr="00E111C1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14:paraId="717898BD" w14:textId="77777777" w:rsidR="004D4A2C" w:rsidRPr="00FC700A" w:rsidRDefault="004D4A2C" w:rsidP="00FC700A">
      <w:pPr>
        <w:rPr>
          <w:rFonts w:cs="Times New Roman"/>
          <w:i/>
          <w:sz w:val="24"/>
          <w:szCs w:val="24"/>
          <w:lang w:val="tt-RU"/>
        </w:rPr>
        <w:sectPr w:rsidR="004D4A2C" w:rsidRPr="00FC700A" w:rsidSect="001976F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A886C71" w14:textId="77777777" w:rsidR="00FC700A" w:rsidRPr="00FC700A" w:rsidRDefault="00FC700A" w:rsidP="00FC700A">
      <w:pPr>
        <w:rPr>
          <w:b/>
          <w:lang w:val="tt-RU"/>
        </w:rPr>
      </w:pPr>
    </w:p>
    <w:p w14:paraId="1EB5068A" w14:textId="77777777" w:rsidR="009F68E7" w:rsidRPr="001D21D9" w:rsidRDefault="009F68E7" w:rsidP="001D21D9">
      <w:pPr>
        <w:pStyle w:val="a3"/>
        <w:numPr>
          <w:ilvl w:val="0"/>
          <w:numId w:val="16"/>
        </w:numPr>
        <w:jc w:val="center"/>
        <w:rPr>
          <w:b/>
        </w:rPr>
      </w:pPr>
      <w:r w:rsidRPr="001D21D9">
        <w:rPr>
          <w:b/>
        </w:rPr>
        <w:t>Календарно-тематическое планирование</w:t>
      </w:r>
    </w:p>
    <w:p w14:paraId="21C8ADA8" w14:textId="77777777" w:rsidR="009F68E7" w:rsidRPr="00FF2BAC" w:rsidRDefault="009F68E7" w:rsidP="009F68E7">
      <w:pPr>
        <w:jc w:val="center"/>
        <w:rPr>
          <w:b/>
          <w:szCs w:val="28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7088"/>
        <w:gridCol w:w="1276"/>
        <w:gridCol w:w="1559"/>
      </w:tblGrid>
      <w:tr w:rsidR="00777E51" w:rsidRPr="00565442" w14:paraId="0DB645EA" w14:textId="77777777" w:rsidTr="00283175">
        <w:trPr>
          <w:trHeight w:val="278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ABAD17C" w14:textId="77777777" w:rsidR="00777E51" w:rsidRPr="00852F2C" w:rsidRDefault="00777E51" w:rsidP="009F68E7">
            <w:pPr>
              <w:jc w:val="center"/>
              <w:rPr>
                <w:b/>
                <w:sz w:val="18"/>
                <w:szCs w:val="18"/>
              </w:rPr>
            </w:pPr>
            <w:r w:rsidRPr="00852F2C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5245" w:type="dxa"/>
            <w:vMerge w:val="restart"/>
            <w:shd w:val="clear" w:color="auto" w:fill="FFFFFF" w:themeFill="background1"/>
            <w:vAlign w:val="center"/>
          </w:tcPr>
          <w:p w14:paraId="5C035883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  <w:r w:rsidRPr="00852F2C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088" w:type="dxa"/>
            <w:shd w:val="clear" w:color="auto" w:fill="FFFFFF" w:themeFill="background1"/>
            <w:vAlign w:val="center"/>
          </w:tcPr>
          <w:p w14:paraId="07678AF6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  <w:r w:rsidRPr="00852F2C">
              <w:rPr>
                <w:b/>
                <w:sz w:val="20"/>
                <w:szCs w:val="20"/>
              </w:rPr>
              <w:t>Вид деятельность ученика на уроке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2A4AAC07" w14:textId="77777777" w:rsidR="00777E51" w:rsidRPr="00852F2C" w:rsidRDefault="00777E51" w:rsidP="00852F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777E51" w:rsidRPr="00565442" w14:paraId="34AF0920" w14:textId="77777777" w:rsidTr="00283175">
        <w:trPr>
          <w:trHeight w:val="826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4A4CC6B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vMerge/>
            <w:shd w:val="clear" w:color="auto" w:fill="FFFFFF" w:themeFill="background1"/>
            <w:vAlign w:val="center"/>
          </w:tcPr>
          <w:p w14:paraId="6142F75E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FFFFFF" w:themeFill="background1"/>
            <w:vAlign w:val="center"/>
          </w:tcPr>
          <w:p w14:paraId="6118AA76" w14:textId="77777777" w:rsidR="00777E51" w:rsidRPr="00852F2C" w:rsidRDefault="00777E51" w:rsidP="009F68E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505E7E" w14:textId="77777777" w:rsidR="00777E51" w:rsidRPr="00852F2C" w:rsidRDefault="00777E51" w:rsidP="009F68E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45B149" w14:textId="77777777" w:rsidR="00777E51" w:rsidRPr="00852F2C" w:rsidRDefault="00777E51" w:rsidP="009F68E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</w:tr>
      <w:tr w:rsidR="002C187E" w:rsidRPr="00565442" w14:paraId="23956D5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9FDCEAB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8EE38E2" w14:textId="77777777" w:rsidR="002C187E" w:rsidRPr="004267B3" w:rsidRDefault="002C187E" w:rsidP="002C187E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Туры </w:t>
            </w:r>
            <w:r>
              <w:rPr>
                <w:sz w:val="20"/>
                <w:szCs w:val="20"/>
                <w:lang w:val="tt-RU"/>
              </w:rPr>
              <w:t>һәм кисемтә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60909DF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отрезок</w:t>
            </w:r>
          </w:p>
          <w:p w14:paraId="63CC8CB2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понятием «отрезок»</w:t>
            </w:r>
          </w:p>
          <w:p w14:paraId="393E7CF4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2D4C72E2" w14:textId="77777777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  <w:p w14:paraId="68E02490" w14:textId="77777777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14:paraId="79E787B1" w14:textId="77777777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424D9A45" w14:textId="344F353D" w:rsidR="002C187E" w:rsidRPr="00565442" w:rsidRDefault="002C32A8" w:rsidP="002C187E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44012">
              <w:rPr>
                <w:sz w:val="20"/>
                <w:szCs w:val="20"/>
              </w:rPr>
              <w:t>2</w:t>
            </w:r>
            <w:r w:rsidR="002C187E">
              <w:rPr>
                <w:sz w:val="20"/>
                <w:szCs w:val="20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36242468" w14:textId="27FDFCA8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7B20083D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69182D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7556E31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Нур һәм 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370F97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луч и угол</w:t>
            </w:r>
          </w:p>
          <w:p w14:paraId="501FDFE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понятиями «луч», «угол»</w:t>
            </w:r>
          </w:p>
          <w:p w14:paraId="71DDF42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  <w:p w14:paraId="6AEBE4A3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  <w:p w14:paraId="76AF403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3C3F79B0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6A2C2A94" w14:textId="4B665350" w:rsidR="002C32A8" w:rsidRPr="00E26CEF" w:rsidRDefault="00744012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2C32A8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3B6A6135" w14:textId="55D2793E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541065E3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6E9122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6697381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Кисемтәләр һәм почмакларны чагыштыру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680C47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фигуры называются равными, как сравнивают отрезки и углы, что такое середина отрезка и биссектриса угла</w:t>
            </w:r>
          </w:p>
          <w:p w14:paraId="64FE410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  <w:p w14:paraId="0911990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r w:rsidRPr="00565442">
              <w:rPr>
                <w:sz w:val="20"/>
                <w:szCs w:val="20"/>
              </w:rPr>
              <w:lastRenderedPageBreak/>
              <w:t>комментируют и оценивают свой выбор</w:t>
            </w:r>
          </w:p>
          <w:p w14:paraId="0328D2E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  <w:p w14:paraId="502F9938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4D15E71E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C503859" w14:textId="22DD1D45" w:rsidR="002C32A8" w:rsidRPr="00E26CEF" w:rsidRDefault="00744012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9</w:t>
            </w:r>
            <w:r w:rsidR="002C32A8" w:rsidRPr="00092BB5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0C8E8EFE" w14:textId="068232EB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70E44B4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421977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7BCC6E9" w14:textId="77777777" w:rsidR="002C32A8" w:rsidRPr="00565442" w:rsidRDefault="002C32A8" w:rsidP="002C32A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Кисемтәләрне үлчәү</w:t>
            </w:r>
            <w:r w:rsidRPr="005654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027BD3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 измеряют отрезки, что называется масштабным отрезком</w:t>
            </w:r>
          </w:p>
          <w:p w14:paraId="1F921E3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Измеряют длины отрезков</w:t>
            </w:r>
          </w:p>
          <w:p w14:paraId="439E629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2E396505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6AE537B2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7696A16B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0BBB8C85" w14:textId="1F34CAD8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</w:t>
            </w:r>
            <w:r w:rsidR="00744012">
              <w:rPr>
                <w:iCs/>
                <w:sz w:val="24"/>
                <w:szCs w:val="24"/>
                <w:lang w:val="tt-RU"/>
              </w:rPr>
              <w:t>3</w:t>
            </w:r>
            <w:r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350A8D87" w14:textId="4BE80A5B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176F8B3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1280D4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931338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Почмакларны үлчәү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D5539C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 измеряют углы, что такое градус и градусная мера угла</w:t>
            </w:r>
          </w:p>
          <w:p w14:paraId="0996D5B9" w14:textId="77777777" w:rsidR="002C32A8" w:rsidRPr="00565442" w:rsidRDefault="002C32A8" w:rsidP="002C32A8">
            <w:pPr>
              <w:rPr>
                <w:sz w:val="20"/>
                <w:szCs w:val="20"/>
              </w:rPr>
            </w:pPr>
          </w:p>
          <w:p w14:paraId="7A91DDC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Измеряют величины углов</w:t>
            </w:r>
          </w:p>
          <w:p w14:paraId="48F6887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  <w:p w14:paraId="34DD2CD8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  <w:p w14:paraId="240E337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4FD9EDCB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7684651A" w14:textId="5AFB58F7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 xml:space="preserve">  1</w:t>
            </w:r>
            <w:r w:rsidR="00744012">
              <w:rPr>
                <w:iCs/>
                <w:sz w:val="24"/>
                <w:szCs w:val="24"/>
                <w:lang w:val="tt-RU"/>
              </w:rPr>
              <w:t>6</w:t>
            </w:r>
            <w:r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502786E9" w14:textId="1FE22C9D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69BCB7B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D3C660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1237C28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Почмакларны үлчәү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95EBAE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какой угол называется прямым, тупым, острым, развернутым</w:t>
            </w:r>
          </w:p>
          <w:p w14:paraId="523649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Находят градусную меру угла, используя свойство измерения углов </w:t>
            </w:r>
          </w:p>
          <w:p w14:paraId="07B64C6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779D7589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  <w:p w14:paraId="6EB30779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Исследуют ситуации, требующие оценки действия в соответствии с </w:t>
            </w:r>
            <w:r w:rsidRPr="00565442">
              <w:rPr>
                <w:sz w:val="20"/>
                <w:szCs w:val="20"/>
              </w:rPr>
              <w:lastRenderedPageBreak/>
              <w:t>поставленной задачей</w:t>
            </w:r>
          </w:p>
          <w:p w14:paraId="65328CCA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5F500782" w14:textId="0A415502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lastRenderedPageBreak/>
              <w:t>2</w:t>
            </w:r>
            <w:r w:rsidR="00744012">
              <w:rPr>
                <w:iCs/>
                <w:lang w:val="tt-RU"/>
              </w:rPr>
              <w:t>0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1C3CF62C" w14:textId="42D6378F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3D4E4DD7" w14:textId="77777777" w:rsidTr="00283175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07E00CF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95E4FC0" w14:textId="77777777" w:rsidR="002C32A8" w:rsidRPr="004267B3" w:rsidRDefault="002C32A8" w:rsidP="002C32A8">
            <w:pPr>
              <w:ind w:left="-108"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Чиктәш һәм вертикал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226416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углы называются смежными и какие вертикальными. Формулируют и обосновывают утверждения о свойствах смежных и вертикальных углов</w:t>
            </w:r>
          </w:p>
          <w:p w14:paraId="40A8FA2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  <w:p w14:paraId="2D91278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34A6F1F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039E3F5F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68F1C56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1E2FBCFE" w14:textId="1136556D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744012">
              <w:rPr>
                <w:iCs/>
                <w:lang w:val="tt-RU"/>
              </w:rPr>
              <w:t>3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2872204F" w14:textId="2F1E4F74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41CA4B4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00D147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0D6C72A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Перпенди</w:t>
            </w:r>
            <w:r w:rsidRPr="00565442">
              <w:rPr>
                <w:sz w:val="20"/>
                <w:szCs w:val="20"/>
              </w:rPr>
              <w:t>куляр</w:t>
            </w:r>
            <w:r>
              <w:rPr>
                <w:sz w:val="20"/>
                <w:szCs w:val="20"/>
                <w:lang w:val="tt-RU"/>
              </w:rPr>
              <w:t xml:space="preserve"> турылар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AA3570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какие прямые называются перпендикулярными. Формулируют и обосновывают утверждение о свойстве двух </w:t>
            </w:r>
            <w:proofErr w:type="gramStart"/>
            <w:r w:rsidRPr="00565442">
              <w:rPr>
                <w:sz w:val="20"/>
                <w:szCs w:val="20"/>
              </w:rPr>
              <w:t>перпендикуляр-</w:t>
            </w:r>
            <w:proofErr w:type="spellStart"/>
            <w:r w:rsidRPr="00565442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65442">
              <w:rPr>
                <w:sz w:val="20"/>
                <w:szCs w:val="20"/>
              </w:rPr>
              <w:t xml:space="preserve"> прямых к третьей</w:t>
            </w:r>
          </w:p>
          <w:p w14:paraId="074D59B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  <w:p w14:paraId="3D78549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4C50E2B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  <w:p w14:paraId="5617266E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512A2586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8EE5E2B" w14:textId="5286481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744012">
              <w:rPr>
                <w:iCs/>
                <w:lang w:val="tt-RU"/>
              </w:rPr>
              <w:t>7</w:t>
            </w:r>
            <w:r>
              <w:rPr>
                <w:iCs/>
                <w:lang w:val="tt-RU"/>
              </w:rPr>
              <w:t>.</w:t>
            </w:r>
            <w:r w:rsidRPr="00092BB5">
              <w:rPr>
                <w:iCs/>
                <w:lang w:val="tt-RU"/>
              </w:rPr>
              <w:t>09</w:t>
            </w:r>
          </w:p>
        </w:tc>
        <w:tc>
          <w:tcPr>
            <w:tcW w:w="1559" w:type="dxa"/>
            <w:shd w:val="clear" w:color="auto" w:fill="auto"/>
          </w:tcPr>
          <w:p w14:paraId="4B9F8551" w14:textId="38DADB33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55494B6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8B65D8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72FA8A3" w14:textId="77777777" w:rsidR="002C32A8" w:rsidRPr="004267B3" w:rsidRDefault="002C32A8" w:rsidP="002C32A8">
            <w:pPr>
              <w:ind w:left="-108"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A655AD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  <w:p w14:paraId="7D59E97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  <w:p w14:paraId="7D5DE5B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</w:t>
            </w:r>
          </w:p>
          <w:p w14:paraId="1641E6D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>
              <w:t>О</w:t>
            </w:r>
            <w:r w:rsidRPr="00565442">
              <w:rPr>
                <w:sz w:val="20"/>
                <w:szCs w:val="20"/>
              </w:rPr>
              <w:t xml:space="preserve">существляют сравнение, извлекают необходимую информацию, </w:t>
            </w:r>
            <w:r w:rsidRPr="00565442">
              <w:rPr>
                <w:sz w:val="20"/>
                <w:szCs w:val="20"/>
              </w:rPr>
              <w:lastRenderedPageBreak/>
              <w:t>переформулируют условие, строят логическую цепочку</w:t>
            </w:r>
          </w:p>
          <w:p w14:paraId="79424FDF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7FFF28E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7AD2034E" w14:textId="2FD72605" w:rsidR="002C32A8" w:rsidRPr="00E26CEF" w:rsidRDefault="00744012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30</w:t>
            </w:r>
            <w:r w:rsidR="002C32A8" w:rsidRPr="00092BB5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>09</w:t>
            </w:r>
          </w:p>
        </w:tc>
        <w:tc>
          <w:tcPr>
            <w:tcW w:w="1559" w:type="dxa"/>
            <w:shd w:val="clear" w:color="auto" w:fill="auto"/>
          </w:tcPr>
          <w:p w14:paraId="65D5C73D" w14:textId="3F1806FF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24FC704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7DE528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7111A60" w14:textId="77777777" w:rsidR="002C32A8" w:rsidRPr="00565442" w:rsidRDefault="002C32A8" w:rsidP="002C32A8">
            <w:pPr>
              <w:ind w:left="-108" w:right="-108"/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 xml:space="preserve">Контрольная работа №1 по теме: «Начальные </w:t>
            </w:r>
            <w:proofErr w:type="spellStart"/>
            <w:r w:rsidRPr="00565442">
              <w:rPr>
                <w:b/>
                <w:i/>
                <w:sz w:val="20"/>
                <w:szCs w:val="20"/>
              </w:rPr>
              <w:t>геометричес</w:t>
            </w:r>
            <w:proofErr w:type="spellEnd"/>
            <w:r w:rsidRPr="00565442">
              <w:rPr>
                <w:b/>
                <w:i/>
                <w:sz w:val="20"/>
                <w:szCs w:val="20"/>
              </w:rPr>
              <w:t>-кие сведения»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62DAF2A" w14:textId="77777777" w:rsidR="002C32A8" w:rsidRPr="00565442" w:rsidRDefault="002C32A8" w:rsidP="002C32A8">
            <w:pPr>
              <w:rPr>
                <w:sz w:val="18"/>
                <w:szCs w:val="18"/>
              </w:rPr>
            </w:pPr>
            <w:r w:rsidRPr="00565442">
              <w:rPr>
                <w:sz w:val="18"/>
                <w:szCs w:val="18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  <w:p w14:paraId="31A5B36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3CDF50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5E2F7E64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5F109F50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1BBCA9D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2FCD490B" w14:textId="33D5F491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</w:t>
            </w:r>
            <w:r w:rsidR="00744012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717808F4" w14:textId="17D14BD1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3E93519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36D16F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B169ECE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7DD70A97" w14:textId="77777777" w:rsidR="002C32A8" w:rsidRPr="004267B3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DBE472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какая фигура называется треугольником, что такое вершины, стороны, углы и периметр треугольника</w:t>
            </w:r>
          </w:p>
          <w:p w14:paraId="47BD812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  <w:p w14:paraId="4C10C66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3A9751D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5A2AFCA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3E2B1C7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16F09305" w14:textId="4CDFF097" w:rsidR="002C32A8" w:rsidRPr="00E26CEF" w:rsidRDefault="00744012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7</w:t>
            </w:r>
            <w:r w:rsidR="002C32A8">
              <w:rPr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2644F5B8" w14:textId="535648F9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373F051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4ADB4B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6FBC148" w14:textId="77777777" w:rsidR="002C32A8" w:rsidRPr="004267B3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3329BF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треугольники называются равными. Изображают и распознают на чертежах треугольники и их элементы</w:t>
            </w:r>
          </w:p>
          <w:p w14:paraId="4796C83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Вычисляют элементы треугольников, используя свойства измерения </w:t>
            </w:r>
            <w:proofErr w:type="gramStart"/>
            <w:r w:rsidRPr="00565442">
              <w:rPr>
                <w:sz w:val="20"/>
                <w:szCs w:val="20"/>
              </w:rPr>
              <w:t>длин  и</w:t>
            </w:r>
            <w:proofErr w:type="gramEnd"/>
            <w:r w:rsidRPr="00565442">
              <w:rPr>
                <w:sz w:val="20"/>
                <w:szCs w:val="20"/>
              </w:rPr>
              <w:t xml:space="preserve"> градусной меры угла</w:t>
            </w:r>
          </w:p>
          <w:p w14:paraId="7E8B021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35DC8B6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Обрабатывают информацию и передают ее устным, письменным, графическим </w:t>
            </w:r>
            <w:r w:rsidRPr="00565442">
              <w:rPr>
                <w:sz w:val="20"/>
                <w:szCs w:val="20"/>
              </w:rPr>
              <w:lastRenderedPageBreak/>
              <w:t>и символьным способами</w:t>
            </w:r>
          </w:p>
          <w:p w14:paraId="68DD57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0E84A59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11D1DCFD" w14:textId="7BE7F7CC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lastRenderedPageBreak/>
              <w:t>1</w:t>
            </w:r>
            <w:r w:rsidR="00744012">
              <w:rPr>
                <w:iCs/>
                <w:lang w:val="tt-RU"/>
              </w:rPr>
              <w:t>1</w:t>
            </w:r>
            <w:r>
              <w:rPr>
                <w:iCs/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3B1799CC" w14:textId="303A4D34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E13CB0A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1D718A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3D9DEF1" w14:textId="77777777" w:rsidR="002C32A8" w:rsidRPr="00A962CE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84A8B5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теорема и доказательство. Формулируют и доказывают первый признак равенства треугольников </w:t>
            </w:r>
          </w:p>
          <w:p w14:paraId="4ED016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  <w:p w14:paraId="1FEF44B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392CEDB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0BA7496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2BB81E2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5168C1C9" w14:textId="447F4E89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744012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3ADF2824" w14:textId="47B08813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111CFA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8610FE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EACFA5F" w14:textId="77777777" w:rsidR="002C32A8" w:rsidRPr="00A962CE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Турыга перпендикуляр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D0DF15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какой отрезок называется перпендикуляром, проведенным из данной точки к данной прямой. Формулируют и доказывают теорему о перпендикуляре к прямой </w:t>
            </w:r>
          </w:p>
          <w:p w14:paraId="6AF086D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 перпендикуляр и наклонную к прямой.</w:t>
            </w:r>
          </w:p>
          <w:p w14:paraId="2872106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3AECADC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24D30A5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4F3FEEF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62C03BC5" w14:textId="5FCD5D82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</w:t>
            </w:r>
            <w:r w:rsidR="00744012">
              <w:rPr>
                <w:iCs/>
                <w:sz w:val="24"/>
                <w:szCs w:val="24"/>
                <w:lang w:val="tt-RU"/>
              </w:rPr>
              <w:t>8</w:t>
            </w:r>
            <w:r>
              <w:rPr>
                <w:iCs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03C1E8EF" w14:textId="5A6125F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3550FB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358D1D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1766B69" w14:textId="77777777" w:rsidR="002C32A8" w:rsidRPr="00A962CE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Өчпочмакныңм</w:t>
            </w:r>
            <w:proofErr w:type="spellStart"/>
            <w:r>
              <w:rPr>
                <w:sz w:val="20"/>
                <w:szCs w:val="20"/>
              </w:rPr>
              <w:t>едиан</w:t>
            </w:r>
            <w:proofErr w:type="spellEnd"/>
            <w:r>
              <w:rPr>
                <w:sz w:val="20"/>
                <w:szCs w:val="20"/>
                <w:lang w:val="tt-RU"/>
              </w:rPr>
              <w:t>асы</w:t>
            </w:r>
            <w:r>
              <w:rPr>
                <w:sz w:val="20"/>
                <w:szCs w:val="20"/>
              </w:rPr>
              <w:t>, биссектрис</w:t>
            </w:r>
            <w:r>
              <w:rPr>
                <w:sz w:val="20"/>
                <w:szCs w:val="20"/>
                <w:lang w:val="tt-RU"/>
              </w:rPr>
              <w:t>асы һәм биеклеге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7037A3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  <w:p w14:paraId="7B74F02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  <w:p w14:paraId="502E671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1F3552CB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5BB5F82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Работая по плану, сверяют свои действия с целью, вносят корректировки</w:t>
            </w:r>
          </w:p>
          <w:p w14:paraId="6EFD07A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7C1B0FDE" w14:textId="7DB7884C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lastRenderedPageBreak/>
              <w:t>2</w:t>
            </w:r>
            <w:r w:rsidR="00744012">
              <w:rPr>
                <w:lang w:val="tt-RU"/>
              </w:rPr>
              <w:t>1</w:t>
            </w:r>
            <w:r>
              <w:rPr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353CAA11" w14:textId="5BFAE94C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455561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1499D0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019E797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Тигез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янлы өчпочмакның үзлекләре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D661B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какой треугольник называется равнобедренным и какой равносторонним. Формулируют и доказывают теоремы о свойствах равнобедренного треугольника</w:t>
            </w:r>
          </w:p>
          <w:p w14:paraId="676FD63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  <w:p w14:paraId="4878E36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14:paraId="60B9AD5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  <w:p w14:paraId="4E3B5C7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14:paraId="5656F8C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6191CE71" w14:textId="3ED9D546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744012">
              <w:rPr>
                <w:iCs/>
                <w:lang w:val="tt-RU"/>
              </w:rPr>
              <w:t>5</w:t>
            </w:r>
            <w:r>
              <w:rPr>
                <w:iCs/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31A9A616" w14:textId="43D4DDA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D15F81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8D4576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529898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икенче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58D864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второй и третий признак равенства треугольников</w:t>
            </w:r>
          </w:p>
          <w:p w14:paraId="7164951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3AB8DB5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  <w:p w14:paraId="60C36AC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  <w:p w14:paraId="43E51E4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47C7618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46F59325" w14:textId="7C91C598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744012">
              <w:rPr>
                <w:iCs/>
                <w:lang w:val="tt-RU"/>
              </w:rPr>
              <w:t>8</w:t>
            </w:r>
            <w:r>
              <w:rPr>
                <w:iCs/>
                <w:lang w:val="tt-RU"/>
              </w:rPr>
              <w:t>.10</w:t>
            </w:r>
          </w:p>
        </w:tc>
        <w:tc>
          <w:tcPr>
            <w:tcW w:w="1559" w:type="dxa"/>
            <w:shd w:val="clear" w:color="auto" w:fill="auto"/>
          </w:tcPr>
          <w:p w14:paraId="561ACC21" w14:textId="58482FB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694FED7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EDB45A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D0AD89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икенче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4245EB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  <w:p w14:paraId="52536DD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  <w:p w14:paraId="65A9FAF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450DCD7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t>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14:paraId="3D90321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14:paraId="5FDF3AE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11E2BA5C" w14:textId="2C437329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</w:t>
            </w:r>
            <w:r w:rsidR="00744012"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shd w:val="clear" w:color="auto" w:fill="auto"/>
          </w:tcPr>
          <w:p w14:paraId="42140F1F" w14:textId="645BC72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76B84D7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D014B2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5AC26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өченче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85588A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  <w:p w14:paraId="2468508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  <w:p w14:paraId="50E6070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23A9B73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  <w:p w14:paraId="40E7BBD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14:paraId="151DD35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34408459" w14:textId="1B749C6C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1</w:t>
            </w:r>
            <w:r w:rsidR="00744012">
              <w:rPr>
                <w:lang w:val="tt-RU"/>
              </w:rPr>
              <w:t>1</w:t>
            </w:r>
            <w:r>
              <w:rPr>
                <w:lang w:val="tt-RU"/>
              </w:rPr>
              <w:t>.11</w:t>
            </w:r>
          </w:p>
        </w:tc>
        <w:tc>
          <w:tcPr>
            <w:tcW w:w="1559" w:type="dxa"/>
            <w:shd w:val="clear" w:color="auto" w:fill="auto"/>
          </w:tcPr>
          <w:p w14:paraId="2A220D78" w14:textId="2FF472DF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92B8C8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2D41A8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E0B632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өченче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5E861A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  <w:p w14:paraId="5EF644B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  <w:p w14:paraId="28B7EC0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32E70C4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64CE048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  <w:p w14:paraId="4E90DD5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2687A606" w14:textId="48D8632F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744012">
              <w:rPr>
                <w:iCs/>
                <w:lang w:val="tt-RU"/>
              </w:rPr>
              <w:t>5</w:t>
            </w:r>
            <w:r>
              <w:rPr>
                <w:iCs/>
                <w:lang w:val="tt-RU"/>
              </w:rPr>
              <w:t>.11</w:t>
            </w:r>
          </w:p>
        </w:tc>
        <w:tc>
          <w:tcPr>
            <w:tcW w:w="1559" w:type="dxa"/>
            <w:shd w:val="clear" w:color="auto" w:fill="auto"/>
          </w:tcPr>
          <w:p w14:paraId="3CF90B19" w14:textId="4FE79BF8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3898149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6BB1E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37D31CA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Әйләнә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4EBF46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определение. Формулируют определение окружности. </w:t>
            </w: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центр, радиус, хорда и диаметр окружности</w:t>
            </w:r>
          </w:p>
          <w:p w14:paraId="7B0B6A4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  <w:p w14:paraId="7FF930B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  <w:p w14:paraId="15CE86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  <w:p w14:paraId="2F1C8B4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7517B23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291D44F2" w14:textId="3646E5C8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744012">
              <w:rPr>
                <w:iCs/>
                <w:lang w:val="tt-RU"/>
              </w:rPr>
              <w:t>8</w:t>
            </w:r>
            <w:r>
              <w:rPr>
                <w:iCs/>
                <w:lang w:val="tt-RU"/>
              </w:rPr>
              <w:t>.11</w:t>
            </w:r>
          </w:p>
        </w:tc>
        <w:tc>
          <w:tcPr>
            <w:tcW w:w="1559" w:type="dxa"/>
            <w:shd w:val="clear" w:color="auto" w:fill="auto"/>
          </w:tcPr>
          <w:p w14:paraId="62EAC4B7" w14:textId="03575376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6020DE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D31C16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8D69916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Циркуль</w:t>
            </w:r>
            <w:r>
              <w:rPr>
                <w:sz w:val="20"/>
                <w:szCs w:val="20"/>
                <w:lang w:val="tt-RU"/>
              </w:rPr>
              <w:t xml:space="preserve"> һәм линейка белән төзүләр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BBBD2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 отложить на данном луче от его начала отрезок, равный данному</w:t>
            </w:r>
          </w:p>
          <w:p w14:paraId="3F7666F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Выполняют построение,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отрезка равного данному</w:t>
            </w:r>
          </w:p>
          <w:p w14:paraId="3C58B93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  <w:p w14:paraId="32C6689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сравнивают факты и явления</w:t>
            </w:r>
          </w:p>
          <w:p w14:paraId="00A855F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54F75D3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30BF06EE" w14:textId="253029D4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lastRenderedPageBreak/>
              <w:t>2</w:t>
            </w:r>
            <w:r w:rsidR="00744012">
              <w:rPr>
                <w:iCs/>
                <w:sz w:val="24"/>
                <w:szCs w:val="24"/>
                <w:lang w:val="tt-RU"/>
              </w:rPr>
              <w:t>2</w:t>
            </w:r>
            <w:r>
              <w:rPr>
                <w:iCs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shd w:val="clear" w:color="auto" w:fill="auto"/>
          </w:tcPr>
          <w:p w14:paraId="2B79AD82" w14:textId="48298B9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0EB1C4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7DCEB5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13CD23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558E2D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 построение угла, равного данному, биссектрисы данного угла</w:t>
            </w:r>
          </w:p>
          <w:p w14:paraId="0E02422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угла, равного данному, биссектрисы данного угла</w:t>
            </w:r>
          </w:p>
          <w:p w14:paraId="07B1539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  <w:p w14:paraId="38E0692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142F2CE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70DAD51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Верно</w:t>
            </w:r>
            <w:proofErr w:type="gramEnd"/>
            <w:r w:rsidRPr="00565442">
              <w:rPr>
                <w:sz w:val="20"/>
                <w:szCs w:val="20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1276" w:type="dxa"/>
          </w:tcPr>
          <w:p w14:paraId="162DA328" w14:textId="6D407007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744012">
              <w:rPr>
                <w:sz w:val="24"/>
                <w:szCs w:val="24"/>
                <w:lang w:val="tt-RU"/>
              </w:rPr>
              <w:t>5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shd w:val="clear" w:color="auto" w:fill="auto"/>
          </w:tcPr>
          <w:p w14:paraId="7204E5A7" w14:textId="7CDD02C2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D66FCE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6A9675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BEEB611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Төзү 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әләләренә мисаллар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FCBAA3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 построение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прямых, середины данного отрезка</w:t>
            </w:r>
          </w:p>
          <w:p w14:paraId="134E5D3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прямых, середины данного отрезка</w:t>
            </w:r>
          </w:p>
          <w:p w14:paraId="405BFC2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23E420FB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01D2105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72CA3E5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3C73E51" w14:textId="364B8B90" w:rsidR="002C32A8" w:rsidRPr="00E26CEF" w:rsidRDefault="00744012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2C32A8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shd w:val="clear" w:color="auto" w:fill="auto"/>
          </w:tcPr>
          <w:p w14:paraId="1DAE93C0" w14:textId="45BFC3B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B96B1A3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301D1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7C3D88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F56EA6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346B016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0820B4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69AC858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1A8A5BF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Оценивают степень и способы достижения цели в учебных ситуациях, исправляют ошибки с помощью учителя</w:t>
            </w:r>
          </w:p>
          <w:p w14:paraId="48F6CBC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Верно</w:t>
            </w:r>
            <w:proofErr w:type="gramEnd"/>
            <w:r w:rsidRPr="00565442">
              <w:rPr>
                <w:sz w:val="20"/>
                <w:szCs w:val="20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6" w:type="dxa"/>
          </w:tcPr>
          <w:p w14:paraId="3EF3675B" w14:textId="2E2B4A9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0</w:t>
            </w:r>
            <w:r w:rsidR="00744012"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shd w:val="clear" w:color="auto" w:fill="auto"/>
          </w:tcPr>
          <w:p w14:paraId="1AD0E966" w14:textId="68C3107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B56A300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F29B44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DF5B726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Контрол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эшкә әзерлек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67FFED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4760C7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66C190C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2ADCAFB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6F4EA00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14:paraId="365E197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5304AE72" w14:textId="6FF1C615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</w:t>
            </w:r>
            <w:r w:rsidR="002C245E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shd w:val="clear" w:color="auto" w:fill="auto"/>
          </w:tcPr>
          <w:p w14:paraId="75A523AD" w14:textId="1E5BF47C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81610F0" w14:textId="77777777" w:rsidTr="00283175">
        <w:trPr>
          <w:trHeight w:val="27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81A4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27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5097C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</w:t>
            </w:r>
            <w:r>
              <w:rPr>
                <w:b/>
                <w:i/>
                <w:sz w:val="20"/>
                <w:szCs w:val="20"/>
              </w:rPr>
              <w:t>ая работа №2 по теме: «Треуголь</w:t>
            </w:r>
            <w:r w:rsidRPr="00565442">
              <w:rPr>
                <w:b/>
                <w:i/>
                <w:sz w:val="20"/>
                <w:szCs w:val="20"/>
              </w:rPr>
              <w:t>ники»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99E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74B2015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6BEA8FB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20985E56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1067D0A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79BC4E1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480D9842" w14:textId="6812082A" w:rsidR="002C32A8" w:rsidRPr="00E26CEF" w:rsidRDefault="002C245E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2C32A8" w:rsidRPr="00092BB5">
              <w:rPr>
                <w:sz w:val="24"/>
                <w:szCs w:val="24"/>
                <w:lang w:val="tt-RU"/>
              </w:rPr>
              <w:t>.1</w:t>
            </w:r>
            <w:r w:rsidR="002C32A8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C970134" w14:textId="48BEFC8F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2387757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194BA5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1BDEF81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0E99F56B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Параллель </w:t>
            </w:r>
            <w:r>
              <w:rPr>
                <w:sz w:val="20"/>
                <w:szCs w:val="20"/>
                <w:lang w:val="tt-RU"/>
              </w:rPr>
              <w:t>турылар билгеләмәсе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368BD4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Формулируют определение параллельных прямых. </w:t>
            </w:r>
            <w:proofErr w:type="gramStart"/>
            <w:r w:rsidRPr="00565442">
              <w:rPr>
                <w:sz w:val="20"/>
                <w:szCs w:val="20"/>
              </w:rPr>
              <w:t>Объясняют</w:t>
            </w:r>
            <w:proofErr w:type="gramEnd"/>
            <w:r w:rsidRPr="00565442">
              <w:rPr>
                <w:sz w:val="20"/>
                <w:szCs w:val="20"/>
              </w:rPr>
              <w:t xml:space="preserve"> что такое секущая. С помощью рисунка, называют пары углов, образованных при пересечении двух прямых секущей</w:t>
            </w:r>
          </w:p>
          <w:p w14:paraId="2431F12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</w:t>
            </w:r>
            <w:r>
              <w:rPr>
                <w:sz w:val="20"/>
                <w:szCs w:val="20"/>
              </w:rPr>
              <w:t xml:space="preserve"> параллельные прямые, секущую. На рисунке обозначают пары углов, образованных при пересечении двух прямых секущей</w:t>
            </w:r>
          </w:p>
          <w:p w14:paraId="2AFC82D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3435262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604DBF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Оценивают степень и способы достижения цели в учебных ситуациях, </w:t>
            </w:r>
            <w:r w:rsidRPr="00565442">
              <w:rPr>
                <w:sz w:val="20"/>
                <w:szCs w:val="20"/>
              </w:rPr>
              <w:lastRenderedPageBreak/>
              <w:t>исправляют ошибки с помощью учителя</w:t>
            </w:r>
          </w:p>
          <w:p w14:paraId="3378597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2B0E15DC" w14:textId="476DBFED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</w:t>
            </w:r>
            <w:r w:rsidR="002C245E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shd w:val="clear" w:color="auto" w:fill="auto"/>
          </w:tcPr>
          <w:p w14:paraId="56695FA7" w14:textId="61EBC6A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BFDED5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EB324D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999EDB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Ике турының 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>
              <w:rPr>
                <w:sz w:val="20"/>
                <w:szCs w:val="20"/>
                <w:lang w:val="tt-RU"/>
              </w:rPr>
              <w:t xml:space="preserve">лек билгеләре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140EDC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теоремы, выражающие признаки параллельности двух прямых</w:t>
            </w:r>
          </w:p>
          <w:p w14:paraId="32EFC26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  <w:p w14:paraId="330145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2E3908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7F2BCEC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4EA7F6D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1CB57471" w14:textId="44BBD480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C245E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shd w:val="clear" w:color="auto" w:fill="auto"/>
          </w:tcPr>
          <w:p w14:paraId="7840E0D3" w14:textId="2D31B4B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3FB8B3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78647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5746B5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Ике турының 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>
              <w:rPr>
                <w:sz w:val="20"/>
                <w:szCs w:val="20"/>
                <w:lang w:val="tt-RU"/>
              </w:rPr>
              <w:t>лек билгеләре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E47483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доказательство связанные с признаками параллельности двух прямых.</w:t>
            </w:r>
          </w:p>
          <w:p w14:paraId="2FA95A3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0EF7B93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508951C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3F129D6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482E348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2FA27916" w14:textId="03F04E0B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C245E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shd w:val="clear" w:color="auto" w:fill="auto"/>
          </w:tcPr>
          <w:p w14:paraId="070C0A80" w14:textId="66ED959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904B0B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419B2F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8F2DDA2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төзүнен практик ысуллары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82D630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Рассказывают о практических способах построения параллельных прямых.</w:t>
            </w:r>
          </w:p>
          <w:p w14:paraId="603CA87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>
              <w:rPr>
                <w:sz w:val="20"/>
                <w:szCs w:val="20"/>
              </w:rPr>
              <w:t xml:space="preserve"> построения параллельных прямых</w:t>
            </w:r>
          </w:p>
          <w:p w14:paraId="1218659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4CFDB20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3BA2EF5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74C5873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58E05CC8" w14:textId="43390D5B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C245E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shd w:val="clear" w:color="auto" w:fill="auto"/>
          </w:tcPr>
          <w:p w14:paraId="325459C5" w14:textId="43915B1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DEF062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3FCF1C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9D4B5E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Геометрия а</w:t>
            </w:r>
            <w:proofErr w:type="spellStart"/>
            <w:r w:rsidRPr="00565442">
              <w:rPr>
                <w:sz w:val="20"/>
                <w:szCs w:val="20"/>
              </w:rPr>
              <w:t>ксиома</w:t>
            </w:r>
            <w:proofErr w:type="spellEnd"/>
            <w:r>
              <w:rPr>
                <w:sz w:val="20"/>
                <w:szCs w:val="20"/>
                <w:lang w:val="tt-RU"/>
              </w:rPr>
              <w:t>лары</w:t>
            </w:r>
            <w:r w:rsidRPr="005654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052A7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что такое аксиомы геометрии, приводят примеры аксиом. Формулируют аксиому параллельных </w:t>
            </w:r>
            <w:proofErr w:type="gramStart"/>
            <w:r w:rsidRPr="00565442">
              <w:rPr>
                <w:sz w:val="20"/>
                <w:szCs w:val="20"/>
              </w:rPr>
              <w:t>прямых  и</w:t>
            </w:r>
            <w:proofErr w:type="gramEnd"/>
            <w:r w:rsidRPr="00565442">
              <w:rPr>
                <w:sz w:val="20"/>
                <w:szCs w:val="20"/>
              </w:rPr>
              <w:t xml:space="preserve"> выводят следствия из нее</w:t>
            </w:r>
          </w:p>
          <w:p w14:paraId="7DF8368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Владеют понятием «аксиома». Приводят примеры аксиом</w:t>
            </w:r>
          </w:p>
          <w:p w14:paraId="36508AD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4AEC6D4B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6B29BFB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3BADD2A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16767F60" w14:textId="7927E66B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C245E"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shd w:val="clear" w:color="auto" w:fill="auto"/>
          </w:tcPr>
          <w:p w14:paraId="219CF851" w14:textId="3A5F430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A10F73D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5CAFD7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76BE55B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 w:rsidRPr="005654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турылар а</w:t>
            </w:r>
            <w:proofErr w:type="spellStart"/>
            <w:r w:rsidRPr="00565442">
              <w:rPr>
                <w:sz w:val="20"/>
                <w:szCs w:val="20"/>
              </w:rPr>
              <w:t>ксиома</w:t>
            </w:r>
            <w:proofErr w:type="spellEnd"/>
            <w:r>
              <w:rPr>
                <w:sz w:val="20"/>
                <w:szCs w:val="20"/>
                <w:lang w:val="tt-RU"/>
              </w:rPr>
              <w:t>сы</w:t>
            </w:r>
          </w:p>
        </w:tc>
        <w:tc>
          <w:tcPr>
            <w:tcW w:w="7088" w:type="dxa"/>
            <w:vMerge w:val="restart"/>
            <w:shd w:val="clear" w:color="auto" w:fill="auto"/>
            <w:vAlign w:val="center"/>
          </w:tcPr>
          <w:p w14:paraId="514A7D0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теоремы о свойствах параллельных прямых, обратные теоремам о признаках параллельности двух прямых. Объясняют, что такое условие и заключение теоремы, какая теорема называется обратной по отношению к данной теореме</w:t>
            </w:r>
          </w:p>
          <w:p w14:paraId="31ABF68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2D1E33C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7AB40CE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685F4CE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2B15740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  <w:p w14:paraId="71105ED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1C146B4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6653E2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050EBF4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21CBEC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  <w:vMerge w:val="restart"/>
          </w:tcPr>
          <w:p w14:paraId="6170B889" w14:textId="6FA9ACF6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C245E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.01</w:t>
            </w:r>
          </w:p>
          <w:p w14:paraId="094FDDCF" w14:textId="77777777" w:rsidR="00E82C90" w:rsidRDefault="00E82C90" w:rsidP="002C32A8">
            <w:pPr>
              <w:ind w:left="-108"/>
              <w:rPr>
                <w:sz w:val="24"/>
                <w:szCs w:val="24"/>
                <w:lang w:val="tt-RU"/>
              </w:rPr>
            </w:pPr>
          </w:p>
          <w:p w14:paraId="1F9522C4" w14:textId="77777777" w:rsidR="00E82C90" w:rsidRDefault="00E82C90" w:rsidP="002C32A8">
            <w:pPr>
              <w:ind w:left="-108"/>
              <w:rPr>
                <w:sz w:val="24"/>
                <w:szCs w:val="24"/>
                <w:lang w:val="tt-RU"/>
              </w:rPr>
            </w:pPr>
          </w:p>
          <w:p w14:paraId="7C52E09F" w14:textId="77777777" w:rsidR="00E82C90" w:rsidRDefault="00E82C90" w:rsidP="002C32A8">
            <w:pPr>
              <w:ind w:left="-108"/>
              <w:rPr>
                <w:sz w:val="24"/>
                <w:szCs w:val="24"/>
                <w:lang w:val="tt-RU"/>
              </w:rPr>
            </w:pPr>
          </w:p>
          <w:p w14:paraId="5A08EB7A" w14:textId="77777777" w:rsidR="00E82C90" w:rsidRDefault="00E82C90" w:rsidP="002C32A8">
            <w:pPr>
              <w:ind w:left="-108"/>
              <w:rPr>
                <w:sz w:val="24"/>
                <w:szCs w:val="24"/>
                <w:lang w:val="tt-RU"/>
              </w:rPr>
            </w:pPr>
          </w:p>
          <w:p w14:paraId="338E49CC" w14:textId="77777777" w:rsidR="00E82C90" w:rsidRDefault="00E82C90" w:rsidP="002C32A8">
            <w:pPr>
              <w:ind w:left="-108"/>
              <w:rPr>
                <w:sz w:val="24"/>
                <w:szCs w:val="24"/>
                <w:lang w:val="tt-RU"/>
              </w:rPr>
            </w:pPr>
          </w:p>
          <w:p w14:paraId="6561FAE4" w14:textId="77777777" w:rsidR="00E82C90" w:rsidRDefault="00E82C90" w:rsidP="002C32A8">
            <w:pPr>
              <w:ind w:left="-108"/>
              <w:rPr>
                <w:sz w:val="24"/>
                <w:szCs w:val="24"/>
                <w:lang w:val="tt-RU"/>
              </w:rPr>
            </w:pPr>
          </w:p>
          <w:p w14:paraId="3C6444D9" w14:textId="74B1D5BF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C245E">
              <w:rPr>
                <w:sz w:val="24"/>
                <w:szCs w:val="24"/>
                <w:lang w:val="tt-RU"/>
              </w:rPr>
              <w:t>3</w:t>
            </w:r>
            <w:r>
              <w:rPr>
                <w:sz w:val="24"/>
                <w:szCs w:val="24"/>
                <w:lang w:val="tt-RU"/>
              </w:rPr>
              <w:t>.01</w:t>
            </w:r>
          </w:p>
          <w:p w14:paraId="0DED61A3" w14:textId="18271F93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090904FC" w14:textId="739BA262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6C3350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7E9A1C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8EFEEC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 w:rsidRPr="005654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турылар а</w:t>
            </w:r>
            <w:proofErr w:type="spellStart"/>
            <w:r w:rsidRPr="00565442">
              <w:rPr>
                <w:sz w:val="20"/>
                <w:szCs w:val="20"/>
              </w:rPr>
              <w:t>ксиома</w:t>
            </w:r>
            <w:proofErr w:type="spellEnd"/>
            <w:r>
              <w:rPr>
                <w:sz w:val="20"/>
                <w:szCs w:val="20"/>
                <w:lang w:val="tt-RU"/>
              </w:rPr>
              <w:t>сы</w:t>
            </w:r>
          </w:p>
        </w:tc>
        <w:tc>
          <w:tcPr>
            <w:tcW w:w="7088" w:type="dxa"/>
            <w:vMerge/>
            <w:shd w:val="clear" w:color="auto" w:fill="auto"/>
            <w:vAlign w:val="center"/>
          </w:tcPr>
          <w:p w14:paraId="47A793C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2DCB9B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8CE8B4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262DA8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9D5805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EAA6C8B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Ике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 һәм кисүче белән барлыкка китерелгән почмаклар турында аксиома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B12D488" w14:textId="77777777" w:rsidR="002C32A8" w:rsidRPr="00565442" w:rsidRDefault="002C32A8" w:rsidP="002C32A8">
            <w:pPr>
              <w:ind w:right="-34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в чем заключается метод доказательства от противного</w:t>
            </w:r>
            <w:r>
              <w:rPr>
                <w:sz w:val="20"/>
                <w:szCs w:val="20"/>
              </w:rPr>
              <w:t>;</w:t>
            </w:r>
            <w:r w:rsidRPr="00565442">
              <w:rPr>
                <w:sz w:val="20"/>
                <w:szCs w:val="20"/>
              </w:rPr>
              <w:t xml:space="preserve"> формулируют и доказывают теоремы об углах с соответственно параллельными </w:t>
            </w:r>
            <w:r w:rsidRPr="00565442">
              <w:rPr>
                <w:sz w:val="20"/>
                <w:szCs w:val="20"/>
              </w:rPr>
              <w:lastRenderedPageBreak/>
              <w:t>и перпендикулярными сторонами</w:t>
            </w:r>
          </w:p>
          <w:p w14:paraId="7C703C8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78CFAA3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51C1D46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13FF285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3EBBB48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420867FE" w14:textId="53FC12EE" w:rsidR="002C32A8" w:rsidRPr="00E26CEF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17.01</w:t>
            </w:r>
          </w:p>
        </w:tc>
        <w:tc>
          <w:tcPr>
            <w:tcW w:w="1559" w:type="dxa"/>
            <w:shd w:val="clear" w:color="auto" w:fill="auto"/>
          </w:tcPr>
          <w:p w14:paraId="578A5EC7" w14:textId="34B17BF1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068AFC4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566258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ABAF779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Ике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 һәм кисүче белән барлыкка китерелгән почмаклар турында аксиома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1B4BCB8" w14:textId="77777777" w:rsidR="002C32A8" w:rsidRPr="00710BA0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параллельными прямыми</w:t>
            </w:r>
          </w:p>
          <w:p w14:paraId="0DB8979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7D9B5C6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4C35049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28FE8DD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489461A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7F72F066" w14:textId="26A43BBC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E82C90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  <w:shd w:val="clear" w:color="auto" w:fill="auto"/>
          </w:tcPr>
          <w:p w14:paraId="777D63C0" w14:textId="17ECAD96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02163B6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B2BC52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9371F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Яклары тиңдәшле рәвештә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яки перпендикуляр булган почмаклар турында теоремалар</w:t>
            </w:r>
            <w:r w:rsidRPr="00565442">
              <w:rPr>
                <w:sz w:val="20"/>
                <w:szCs w:val="20"/>
              </w:rPr>
              <w:t>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C2D2B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271ABC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47CDBE8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3B128434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506685D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0829B03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42594A40" w14:textId="27BB3B4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E82C90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  <w:shd w:val="clear" w:color="auto" w:fill="auto"/>
          </w:tcPr>
          <w:p w14:paraId="76825C27" w14:textId="6DCC0F9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561781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9F0D1C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6AC9B7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Яклары тиңдәшле рәвештә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яки перпендикуляр булган почмаклар турында теоремалар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6D4B20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58BE2D7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</w:t>
            </w:r>
            <w:r w:rsidRPr="00565442">
              <w:rPr>
                <w:sz w:val="20"/>
                <w:szCs w:val="20"/>
              </w:rPr>
              <w:lastRenderedPageBreak/>
              <w:t>ними при решении задач на вычисление и доказательство</w:t>
            </w:r>
          </w:p>
          <w:p w14:paraId="12E37C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3C1B240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8417BC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03356DD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Верно</w:t>
            </w:r>
            <w:proofErr w:type="gramEnd"/>
            <w:r w:rsidRPr="00565442">
              <w:rPr>
                <w:sz w:val="20"/>
                <w:szCs w:val="20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6" w:type="dxa"/>
          </w:tcPr>
          <w:p w14:paraId="33C37299" w14:textId="4F6D967D" w:rsidR="002C32A8" w:rsidRPr="00E26CEF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27</w:t>
            </w:r>
            <w:r w:rsidR="002C32A8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C1038D7" w14:textId="487EBAE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0A5424A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749822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A1293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«Паралле</w:t>
            </w:r>
            <w:r>
              <w:rPr>
                <w:sz w:val="20"/>
                <w:szCs w:val="20"/>
              </w:rPr>
              <w:t>ль</w:t>
            </w:r>
            <w:r w:rsidRPr="00565442">
              <w:rPr>
                <w:sz w:val="20"/>
                <w:szCs w:val="20"/>
              </w:rPr>
              <w:t>ные прямые»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5A693A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427B2C0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0A54275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5976DE1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403236B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14:paraId="616A3D6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43C2B5B1" w14:textId="762680CC" w:rsidR="002C32A8" w:rsidRPr="00E26CEF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</w:t>
            </w:r>
            <w:r w:rsidR="002C32A8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FC12B42" w14:textId="40D4AF18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7170E85" w14:textId="77777777" w:rsidTr="00283175">
        <w:trPr>
          <w:trHeight w:val="27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CFD6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40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14CAE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Контрольная работа №3 по теме: «Параллель-</w:t>
            </w:r>
            <w:proofErr w:type="spellStart"/>
            <w:r w:rsidRPr="00565442">
              <w:rPr>
                <w:b/>
                <w:i/>
                <w:sz w:val="20"/>
                <w:szCs w:val="20"/>
              </w:rPr>
              <w:t>ные</w:t>
            </w:r>
            <w:proofErr w:type="spellEnd"/>
            <w:r w:rsidRPr="00565442">
              <w:rPr>
                <w:b/>
                <w:i/>
                <w:sz w:val="20"/>
                <w:szCs w:val="20"/>
              </w:rPr>
              <w:t xml:space="preserve"> прямые»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6BF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6FE63B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6E88438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7C928241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1B9BE21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463D442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376D588D" w14:textId="21C95F05" w:rsidR="002C32A8" w:rsidRPr="00E26CEF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2C32A8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EAE9C4" w14:textId="3A4E05A2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45C0EC6F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A94EA2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DE76183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7094B0EF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 почмаклары суммасы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354B2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сумме углов треугольника и ее следствие о внешнем угле треугольника</w:t>
            </w:r>
          </w:p>
          <w:p w14:paraId="3353345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1A0B31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3A6BD56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55E5F89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727F0A4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0EBA39EF" w14:textId="358D6081" w:rsidR="002C32A8" w:rsidRPr="00E26CEF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7</w:t>
            </w:r>
            <w:r w:rsidR="002C32A8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shd w:val="clear" w:color="auto" w:fill="auto"/>
          </w:tcPr>
          <w:p w14:paraId="194D4E48" w14:textId="5E3AF07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BF333C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53B34B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B623AE2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Кысынкыпочмаклы,турыпочмаклы,җәенкепочмаклы өчпочмклар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79A0E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Проводят классификацию треугольников по углам</w:t>
            </w:r>
          </w:p>
          <w:p w14:paraId="2F1DBB1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229F5C0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699C63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64551D3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304FAC6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7B953C23" w14:textId="44B0248E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E82C90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shd w:val="clear" w:color="auto" w:fill="auto"/>
          </w:tcPr>
          <w:p w14:paraId="2730F351" w14:textId="1628E70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44F9B6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C1652D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F745A51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 яклары һәм почмаклары арасындагы бәйләнешләр турында теорема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DB9C45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Формулируют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доказывают теорему о соотношениях между сторонами и углами треугольника (прямое и обратное утверждение)</w:t>
            </w:r>
          </w:p>
          <w:p w14:paraId="2AAD510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560A988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6F8AD0E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3B7D27E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4B7097A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3977514A" w14:textId="5A975BCC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E82C90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shd w:val="clear" w:color="auto" w:fill="auto"/>
          </w:tcPr>
          <w:p w14:paraId="31765961" w14:textId="3A345F99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FA3EEA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D08BA7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2E66C73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 тигезсезлеге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CDB765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  <w:p w14:paraId="5A576CC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66F4D63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59CB30E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63210DB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061773C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4CC26F44" w14:textId="43BBDFEA" w:rsidR="002C32A8" w:rsidRPr="00E26CEF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17</w:t>
            </w:r>
            <w:r w:rsidR="002C32A8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shd w:val="clear" w:color="auto" w:fill="auto"/>
          </w:tcPr>
          <w:p w14:paraId="5A335DD7" w14:textId="064438D1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F8DC951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F07459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504E833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 яклары һәм почмаклары арасындагы бәйләнешләр турында теорема.</w:t>
            </w:r>
          </w:p>
          <w:p w14:paraId="084CD78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 тигезсезлеге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6F5183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неравенстве треугольника</w:t>
            </w:r>
          </w:p>
          <w:p w14:paraId="03AE6BA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556449D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0372BAF2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637A7B9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6CE4AAC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1B792483" w14:textId="59C18329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2</w:t>
            </w:r>
            <w:r w:rsidR="00E82C90">
              <w:rPr>
                <w:lang w:val="tt-RU"/>
              </w:rPr>
              <w:t>1</w:t>
            </w:r>
            <w:r>
              <w:rPr>
                <w:lang w:val="tt-RU"/>
              </w:rPr>
              <w:t>.02</w:t>
            </w:r>
          </w:p>
        </w:tc>
        <w:tc>
          <w:tcPr>
            <w:tcW w:w="1559" w:type="dxa"/>
            <w:shd w:val="clear" w:color="auto" w:fill="auto"/>
          </w:tcPr>
          <w:p w14:paraId="117A6553" w14:textId="0244614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CFE496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D70E9B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FC1E6CC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 xml:space="preserve">Контрольная работа № 4 по теме: </w:t>
            </w:r>
            <w:r>
              <w:rPr>
                <w:b/>
                <w:i/>
                <w:sz w:val="20"/>
                <w:szCs w:val="20"/>
              </w:rPr>
              <w:t>«Соотноше</w:t>
            </w:r>
            <w:r w:rsidRPr="00565442">
              <w:rPr>
                <w:b/>
                <w:i/>
                <w:sz w:val="20"/>
                <w:szCs w:val="20"/>
              </w:rPr>
              <w:t>ния ме</w:t>
            </w:r>
            <w:r>
              <w:rPr>
                <w:b/>
                <w:i/>
                <w:sz w:val="20"/>
                <w:szCs w:val="20"/>
              </w:rPr>
              <w:t>жду сторонами и углами треуголь</w:t>
            </w:r>
            <w:r w:rsidRPr="00565442">
              <w:rPr>
                <w:b/>
                <w:i/>
                <w:sz w:val="20"/>
                <w:szCs w:val="20"/>
              </w:rPr>
              <w:t>ника»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BFDC2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076CA46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6DEC932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27D744A6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08714E61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7DD889F2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7730F748" w14:textId="6674A0EB" w:rsidR="002C32A8" w:rsidRPr="00E26CEF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24</w:t>
            </w:r>
            <w:r w:rsidR="002C32A8">
              <w:rPr>
                <w:iCs/>
                <w:lang w:val="tt-RU"/>
              </w:rPr>
              <w:t>.0</w:t>
            </w:r>
            <w:r>
              <w:rPr>
                <w:iCs/>
                <w:lang w:val="tt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C8B746D" w14:textId="1455835E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01FBA75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25292B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4D25276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43B2619E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D57C1D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сумме двух острых углов прямоугольного треугольника</w:t>
            </w:r>
          </w:p>
          <w:p w14:paraId="1AB42DF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0D546D4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7AF0B24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EF523B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1D67108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15F29D35" w14:textId="0E829F96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</w:t>
            </w:r>
            <w:r w:rsidR="002C32A8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785C5A2" w14:textId="2F9D701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043E61B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E4FF6D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CBCA8F0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Турыпочмаклы өчпочмакларның тигезлек билгеләре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CA9D71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Формулируют и доказывают свойство катета прямоугольного треугольника, лежащего против угла в </w:t>
            </w:r>
            <w:r w:rsidRPr="00565442">
              <w:rPr>
                <w:position w:val="-6"/>
                <w:sz w:val="20"/>
                <w:szCs w:val="20"/>
              </w:rPr>
              <w:object w:dxaOrig="380" w:dyaOrig="320" w14:anchorId="505CB1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5.75pt" o:ole="">
                  <v:imagedata r:id="rId8" o:title=""/>
                </v:shape>
                <o:OLEObject Type="Embed" ProgID="Equation.3" ShapeID="_x0000_i1025" DrawAspect="Content" ObjectID="_1723269469" r:id="rId9"/>
              </w:object>
            </w:r>
            <w:r w:rsidRPr="00565442">
              <w:rPr>
                <w:sz w:val="20"/>
                <w:szCs w:val="20"/>
              </w:rPr>
              <w:t xml:space="preserve"> (прямое и обратное утверждение)</w:t>
            </w:r>
          </w:p>
          <w:p w14:paraId="1AACF69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  <w:p w14:paraId="787C5D3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610CB7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5D5A6E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715FF8A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09D339B3" w14:textId="27C0E76D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2C32A8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  <w:shd w:val="clear" w:color="auto" w:fill="auto"/>
          </w:tcPr>
          <w:p w14:paraId="07593477" w14:textId="45E0E829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86916B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836A06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2B5BA10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Почмаклы кайтаргыч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0AFB55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  <w:p w14:paraId="4FCC363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6849195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575D5F3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341AA78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7D9AE5F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3A75772C" w14:textId="1EC937DB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7</w:t>
            </w:r>
            <w:r w:rsidR="002C32A8">
              <w:rPr>
                <w:lang w:val="tt-RU"/>
              </w:rPr>
              <w:t>.03</w:t>
            </w:r>
          </w:p>
        </w:tc>
        <w:tc>
          <w:tcPr>
            <w:tcW w:w="1559" w:type="dxa"/>
            <w:shd w:val="clear" w:color="auto" w:fill="auto"/>
          </w:tcPr>
          <w:p w14:paraId="4769943F" w14:textId="6037384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852B2F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29A596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664B136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Ноктадан турыга кадәр ераклык.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арасындагы ераклык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FEF5AE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катету</w:t>
            </w:r>
          </w:p>
          <w:p w14:paraId="5C802F0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3C99263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5A5AE8E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6CA70F6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600803C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2E856C84" w14:textId="0302FBDF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E82C90">
              <w:rPr>
                <w:iCs/>
                <w:lang w:val="tt-RU"/>
              </w:rPr>
              <w:t>0</w:t>
            </w:r>
            <w:r>
              <w:rPr>
                <w:iCs/>
                <w:lang w:val="tt-RU"/>
              </w:rPr>
              <w:t>.03</w:t>
            </w:r>
          </w:p>
        </w:tc>
        <w:tc>
          <w:tcPr>
            <w:tcW w:w="1559" w:type="dxa"/>
            <w:shd w:val="clear" w:color="auto" w:fill="auto"/>
          </w:tcPr>
          <w:p w14:paraId="4FA0D686" w14:textId="4176A4EE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7A41587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7A870D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3FEC4E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Ноктадан турыга кадәр ераклык.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арасындагы ераклык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FD473A2" w14:textId="77777777" w:rsidR="002C32A8" w:rsidRPr="0099386D" w:rsidRDefault="002C32A8" w:rsidP="002C32A8">
            <w:pPr>
              <w:rPr>
                <w:sz w:val="19"/>
                <w:szCs w:val="19"/>
              </w:rPr>
            </w:pPr>
            <w:r w:rsidRPr="0099386D">
              <w:rPr>
                <w:sz w:val="19"/>
                <w:szCs w:val="19"/>
              </w:rPr>
              <w:t xml:space="preserve">Объясняют, какой отрезок называется наклонной, проведенной из данной точки к данной </w:t>
            </w:r>
            <w:proofErr w:type="gramStart"/>
            <w:r w:rsidRPr="0099386D">
              <w:rPr>
                <w:sz w:val="19"/>
                <w:szCs w:val="19"/>
              </w:rPr>
              <w:t>прямой Доказывают</w:t>
            </w:r>
            <w:proofErr w:type="gramEnd"/>
            <w:r w:rsidRPr="0099386D">
              <w:rPr>
                <w:sz w:val="19"/>
                <w:szCs w:val="19"/>
              </w:rPr>
              <w:t xml:space="preserve">, что перпендикуляр, проведенный из точки к прямой, меньше любой наклонной, проведенной из этой же точки к этой прямой. </w:t>
            </w:r>
          </w:p>
          <w:p w14:paraId="1465040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99386D">
              <w:rPr>
                <w:sz w:val="19"/>
                <w:szCs w:val="19"/>
              </w:rPr>
              <w:t>Формулируют определение расстояния от точки до прямой</w:t>
            </w:r>
          </w:p>
          <w:p w14:paraId="0257D2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7E265E6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20FFE099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135815E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354C8A2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545D7241" w14:textId="2853CD96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  <w:r w:rsidR="00E82C90">
              <w:rPr>
                <w:lang w:val="tt-RU"/>
              </w:rPr>
              <w:t>4</w:t>
            </w:r>
            <w:r>
              <w:rPr>
                <w:lang w:val="tt-RU"/>
              </w:rPr>
              <w:t>.03</w:t>
            </w:r>
          </w:p>
        </w:tc>
        <w:tc>
          <w:tcPr>
            <w:tcW w:w="1559" w:type="dxa"/>
            <w:shd w:val="clear" w:color="auto" w:fill="auto"/>
          </w:tcPr>
          <w:p w14:paraId="1FF51144" w14:textId="7FA20D9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D349CC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CDA9BE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99AFDA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 элементы буенча өчпочмак төзү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A01AD4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расстоянием от точки до прямой</w:t>
            </w:r>
          </w:p>
          <w:p w14:paraId="7D60A2A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7F4CCD2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  <w:p w14:paraId="40679EB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сравнивают факты и явления</w:t>
            </w:r>
          </w:p>
          <w:p w14:paraId="623FF5C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4AC5528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0EFAC59B" w14:textId="06FB8368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17</w:t>
            </w:r>
            <w:r w:rsidR="002C32A8">
              <w:rPr>
                <w:iCs/>
                <w:lang w:val="tt-RU"/>
              </w:rPr>
              <w:t>.03</w:t>
            </w:r>
          </w:p>
        </w:tc>
        <w:tc>
          <w:tcPr>
            <w:tcW w:w="1559" w:type="dxa"/>
            <w:shd w:val="clear" w:color="auto" w:fill="auto"/>
          </w:tcPr>
          <w:p w14:paraId="457B7B43" w14:textId="06F00624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E924B9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66F0CD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D4C03F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 элементы буенча өчпочмак төзү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8422573" w14:textId="77777777" w:rsidR="002C32A8" w:rsidRPr="003B3116" w:rsidRDefault="002C32A8" w:rsidP="002C32A8">
            <w:pPr>
              <w:ind w:right="-63"/>
              <w:rPr>
                <w:sz w:val="19"/>
                <w:szCs w:val="19"/>
              </w:rPr>
            </w:pPr>
            <w:r w:rsidRPr="003B3116">
              <w:rPr>
                <w:sz w:val="19"/>
                <w:szCs w:val="19"/>
              </w:rPr>
              <w:t>Формулируют и доказывают свойство о равноудаленности точек параллельных прямых. Формулируют определение расстояния между двумя параллельными прямыми</w:t>
            </w:r>
          </w:p>
          <w:p w14:paraId="4CA3A87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3D83729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  <w:p w14:paraId="76D0DB8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4581E85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23BB0A7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Верно</w:t>
            </w:r>
            <w:proofErr w:type="gramEnd"/>
            <w:r w:rsidRPr="00565442">
              <w:rPr>
                <w:sz w:val="20"/>
                <w:szCs w:val="20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1276" w:type="dxa"/>
          </w:tcPr>
          <w:p w14:paraId="598DBEFD" w14:textId="10610A45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E82C90">
              <w:rPr>
                <w:iCs/>
                <w:lang w:val="tt-RU"/>
              </w:rPr>
              <w:t>1</w:t>
            </w:r>
            <w:r>
              <w:rPr>
                <w:iCs/>
                <w:lang w:val="tt-RU"/>
              </w:rPr>
              <w:t>.03</w:t>
            </w:r>
          </w:p>
        </w:tc>
        <w:tc>
          <w:tcPr>
            <w:tcW w:w="1559" w:type="dxa"/>
            <w:shd w:val="clear" w:color="auto" w:fill="auto"/>
          </w:tcPr>
          <w:p w14:paraId="2DE4D37E" w14:textId="4128540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13199D9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D6B7A6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F43E6B5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 элементы буенча өчпочмак төзү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AF6A26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расстоянием между параллельными прямыми.</w:t>
            </w:r>
          </w:p>
          <w:p w14:paraId="02C1B5A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используя </w:t>
            </w:r>
            <w:r>
              <w:rPr>
                <w:sz w:val="20"/>
                <w:szCs w:val="20"/>
              </w:rPr>
              <w:t>известные</w:t>
            </w:r>
            <w:r w:rsidRPr="00565442">
              <w:rPr>
                <w:sz w:val="20"/>
                <w:szCs w:val="20"/>
              </w:rPr>
              <w:t xml:space="preserve"> алгоритмы построения</w:t>
            </w:r>
            <w:r>
              <w:rPr>
                <w:sz w:val="20"/>
                <w:szCs w:val="20"/>
              </w:rPr>
              <w:t xml:space="preserve"> геометрических фигур: отрезок, равный данному; угол, равный данному</w:t>
            </w:r>
          </w:p>
          <w:p w14:paraId="5C632FF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мотивацию к познавательной деятельности при решении задач с </w:t>
            </w:r>
            <w:r w:rsidRPr="00565442">
              <w:rPr>
                <w:sz w:val="20"/>
                <w:szCs w:val="20"/>
              </w:rPr>
              <w:lastRenderedPageBreak/>
              <w:t>практическим содержанием</w:t>
            </w:r>
          </w:p>
          <w:p w14:paraId="6433340D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1B60BF1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698FFCE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3E5BCB9" w14:textId="5D651EF3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24</w:t>
            </w:r>
            <w:r w:rsidR="002C32A8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F85F5C0" w14:textId="432CEFF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083FDE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6E7DE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842E44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«Прямоугольные треугольники. </w:t>
            </w:r>
            <w:proofErr w:type="spellStart"/>
            <w:r w:rsidRPr="00565442">
              <w:rPr>
                <w:sz w:val="20"/>
                <w:szCs w:val="20"/>
              </w:rPr>
              <w:t>Геометричес</w:t>
            </w:r>
            <w:proofErr w:type="spellEnd"/>
            <w:r w:rsidRPr="00565442">
              <w:rPr>
                <w:sz w:val="20"/>
                <w:szCs w:val="20"/>
              </w:rPr>
              <w:t>-кие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93C244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  <w:p w14:paraId="034973C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33EAFF3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594DD917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1A8E3EB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5E08D9E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149B800E" w14:textId="6357CECD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2C32A8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shd w:val="clear" w:color="auto" w:fill="auto"/>
          </w:tcPr>
          <w:p w14:paraId="2C8C6178" w14:textId="2DFF3CB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0230C52F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2B0616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396A2F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«Прямоуго</w:t>
            </w:r>
            <w:r>
              <w:rPr>
                <w:sz w:val="20"/>
                <w:szCs w:val="20"/>
              </w:rPr>
              <w:t>льные треугольники. Геометричес</w:t>
            </w:r>
            <w:r w:rsidRPr="00565442">
              <w:rPr>
                <w:sz w:val="20"/>
                <w:szCs w:val="20"/>
              </w:rPr>
              <w:t>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4F77837" w14:textId="77777777" w:rsidR="002C32A8" w:rsidRDefault="002C32A8" w:rsidP="002C32A8">
            <w:pPr>
              <w:ind w:right="-176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Анализируют и осмысливают текст задачи, </w:t>
            </w:r>
          </w:p>
          <w:p w14:paraId="24CB9838" w14:textId="77777777" w:rsidR="002C32A8" w:rsidRPr="00565442" w:rsidRDefault="002C32A8" w:rsidP="002C32A8">
            <w:pPr>
              <w:ind w:right="-176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моделируют условие с помощью схем, чертежей, реальных предметов, сопоставляют полученный результат с условием задачи.</w:t>
            </w:r>
          </w:p>
          <w:p w14:paraId="319B65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3199573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62B30AD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09B355E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3FF39EE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proofErr w:type="gramStart"/>
            <w:r w:rsidRPr="00565442">
              <w:rPr>
                <w:sz w:val="20"/>
                <w:szCs w:val="20"/>
              </w:rPr>
              <w:t>Верно</w:t>
            </w:r>
            <w:proofErr w:type="gramEnd"/>
            <w:r w:rsidRPr="00565442">
              <w:rPr>
                <w:sz w:val="20"/>
                <w:szCs w:val="20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6" w:type="dxa"/>
          </w:tcPr>
          <w:p w14:paraId="0023631B" w14:textId="57044272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2C32A8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shd w:val="clear" w:color="auto" w:fill="auto"/>
          </w:tcPr>
          <w:p w14:paraId="689DA0DA" w14:textId="33C7F0DF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5EAA2F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40952D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4BC203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«Прямоуго</w:t>
            </w:r>
            <w:r>
              <w:rPr>
                <w:sz w:val="20"/>
                <w:szCs w:val="20"/>
              </w:rPr>
              <w:t>льные треугольники. Геометричес</w:t>
            </w:r>
            <w:r w:rsidRPr="00565442">
              <w:rPr>
                <w:sz w:val="20"/>
                <w:szCs w:val="20"/>
              </w:rPr>
              <w:t>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02C65C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  <w:p w14:paraId="1249329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</w:t>
            </w:r>
            <w:r>
              <w:rPr>
                <w:sz w:val="20"/>
                <w:szCs w:val="20"/>
              </w:rPr>
              <w:t>,</w:t>
            </w:r>
            <w:r w:rsidRPr="00565442">
              <w:rPr>
                <w:sz w:val="20"/>
                <w:szCs w:val="20"/>
              </w:rPr>
              <w:t xml:space="preserve"> доказательство</w:t>
            </w:r>
            <w:r>
              <w:rPr>
                <w:sz w:val="20"/>
                <w:szCs w:val="20"/>
              </w:rPr>
              <w:t xml:space="preserve"> и построение</w:t>
            </w:r>
          </w:p>
          <w:p w14:paraId="1D25FC7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Осваивают культуру работы с учебником, поиска информации</w:t>
            </w:r>
          </w:p>
          <w:p w14:paraId="5553D4A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0C12AA1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14:paraId="43142BD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77E3B29F" w14:textId="1F59480F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</w:t>
            </w:r>
            <w:r w:rsidR="00E82C90">
              <w:rPr>
                <w:sz w:val="24"/>
                <w:szCs w:val="24"/>
                <w:lang w:val="tt-RU"/>
              </w:rPr>
              <w:t>1</w:t>
            </w:r>
            <w:r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shd w:val="clear" w:color="auto" w:fill="auto"/>
          </w:tcPr>
          <w:p w14:paraId="754868D5" w14:textId="1870790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906A80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57A099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5CE9A14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Контрольная работа № 5 по т</w:t>
            </w:r>
            <w:r>
              <w:rPr>
                <w:b/>
                <w:i/>
                <w:sz w:val="20"/>
                <w:szCs w:val="20"/>
              </w:rPr>
              <w:t>еме: «Прямоугольные треуголь</w:t>
            </w:r>
            <w:r w:rsidRPr="00565442">
              <w:rPr>
                <w:b/>
                <w:i/>
                <w:sz w:val="20"/>
                <w:szCs w:val="20"/>
              </w:rPr>
              <w:t>ники. Геометрические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1F9E24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3A69D48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  <w:p w14:paraId="090AC44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7D1919C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14:paraId="46FEF1C3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3D8D931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7B50BD9B" w14:textId="0A9C0430" w:rsidR="002C32A8" w:rsidRPr="00841FD9" w:rsidRDefault="00E82C90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2C32A8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shd w:val="clear" w:color="auto" w:fill="auto"/>
          </w:tcPr>
          <w:p w14:paraId="6386E4DC" w14:textId="2DE099A0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23E694F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F6837A2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59</w:t>
            </w:r>
          </w:p>
          <w:p w14:paraId="7C2B12B2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B79367F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42C551F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03CA3578" w14:textId="77777777" w:rsidR="002C32A8" w:rsidRDefault="002C32A8" w:rsidP="002C32A8">
            <w:pPr>
              <w:rPr>
                <w:sz w:val="20"/>
                <w:szCs w:val="20"/>
                <w:lang w:val="en-US"/>
              </w:rPr>
            </w:pPr>
          </w:p>
          <w:p w14:paraId="7F7200B3" w14:textId="77777777" w:rsidR="002C32A8" w:rsidRPr="00523055" w:rsidRDefault="002C32A8" w:rsidP="002C32A8">
            <w:pPr>
              <w:rPr>
                <w:sz w:val="20"/>
                <w:szCs w:val="20"/>
                <w:lang w:val="en-US"/>
              </w:rPr>
            </w:pPr>
          </w:p>
          <w:p w14:paraId="5391D780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60</w:t>
            </w:r>
          </w:p>
          <w:p w14:paraId="1D0528B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9F888F7" w14:textId="77777777" w:rsidR="002C32A8" w:rsidRPr="00E26CE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  <w:r w:rsidRPr="005654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Өчпочмаклар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EAB4F4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  <w:p w14:paraId="0D0E72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7E5ABC4A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  <w:p w14:paraId="79F661C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сравнивают факты и явления</w:t>
            </w:r>
          </w:p>
          <w:p w14:paraId="7C13370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сверяясь с целью, находят и исправляют ошибки, в т.ч., используя ИКТ.</w:t>
            </w:r>
          </w:p>
          <w:p w14:paraId="08324ED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5220D140" w14:textId="365DFC01" w:rsidR="002C32A8" w:rsidRDefault="00E82C90" w:rsidP="002C32A8">
            <w:pPr>
              <w:ind w:left="-10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2C32A8">
              <w:rPr>
                <w:sz w:val="24"/>
                <w:szCs w:val="24"/>
                <w:lang w:val="tt-RU"/>
              </w:rPr>
              <w:t>.04</w:t>
            </w:r>
          </w:p>
          <w:p w14:paraId="500860B6" w14:textId="4108274A" w:rsidR="006C3E96" w:rsidRDefault="00E82C90" w:rsidP="006C3E96">
            <w:pPr>
              <w:ind w:left="-10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6C3E96">
              <w:rPr>
                <w:sz w:val="24"/>
                <w:szCs w:val="24"/>
                <w:lang w:val="tt-RU"/>
              </w:rPr>
              <w:t>.04</w:t>
            </w:r>
          </w:p>
          <w:p w14:paraId="6C730580" w14:textId="0FC553A9" w:rsidR="006C3E96" w:rsidRDefault="00E82C90" w:rsidP="006C3E96">
            <w:pPr>
              <w:ind w:left="-10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  <w:r w:rsidR="006C3E96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4</w:t>
            </w:r>
          </w:p>
          <w:p w14:paraId="0C75256D" w14:textId="3891F2EA" w:rsidR="006C3E96" w:rsidRPr="00841FD9" w:rsidRDefault="006C3E96" w:rsidP="002C32A8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14:paraId="05297E80" w14:textId="1C7267E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6F83D6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FECD457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62</w:t>
            </w:r>
          </w:p>
          <w:p w14:paraId="1B9AF1F0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22403FFB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5E35814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4DB6AD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</w:p>
          <w:p w14:paraId="741FE86D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63</w:t>
            </w:r>
          </w:p>
          <w:p w14:paraId="07248873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F935828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72A9A8BB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71BB029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E5F7A61" w14:textId="77777777" w:rsidR="002C32A8" w:rsidRPr="00E26CEF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 w:rsidRPr="00565442">
              <w:rPr>
                <w:sz w:val="20"/>
                <w:szCs w:val="20"/>
              </w:rPr>
              <w:lastRenderedPageBreak/>
              <w:t>Повторение. Параллель</w:t>
            </w:r>
            <w:r>
              <w:rPr>
                <w:sz w:val="20"/>
                <w:szCs w:val="20"/>
                <w:lang w:val="tt-RU"/>
              </w:rPr>
              <w:t xml:space="preserve"> турылар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FE6AA2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  <w:p w14:paraId="6F19E4D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4F6C198A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  <w:p w14:paraId="011CA777" w14:textId="366BE4E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Строят логически обоснованное рассуждение, включающее установление </w:t>
            </w:r>
            <w:r w:rsidRPr="00565442">
              <w:rPr>
                <w:sz w:val="20"/>
                <w:szCs w:val="20"/>
              </w:rPr>
              <w:lastRenderedPageBreak/>
              <w:t>причинно-следственных связей</w:t>
            </w:r>
          </w:p>
          <w:p w14:paraId="43513C0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1E788A1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6A5E18D9" w14:textId="77777777" w:rsidR="007C284A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28</w:t>
            </w:r>
            <w:r w:rsidR="002C32A8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 xml:space="preserve">4 </w:t>
            </w:r>
          </w:p>
          <w:p w14:paraId="52E02DE6" w14:textId="24FBC916" w:rsidR="006C3E96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6C3E96">
              <w:rPr>
                <w:sz w:val="24"/>
                <w:szCs w:val="24"/>
                <w:lang w:val="tt-RU"/>
              </w:rPr>
              <w:t>.05</w:t>
            </w:r>
          </w:p>
          <w:p w14:paraId="7D4DA299" w14:textId="2D7E4919" w:rsidR="006C3E96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6C3E96">
              <w:rPr>
                <w:sz w:val="24"/>
                <w:szCs w:val="24"/>
                <w:lang w:val="tt-RU"/>
              </w:rPr>
              <w:t>.05</w:t>
            </w:r>
          </w:p>
          <w:p w14:paraId="487AB136" w14:textId="3361D264" w:rsidR="006C3E96" w:rsidRPr="00565442" w:rsidRDefault="006C3E96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5ED2D86" w14:textId="6C095F36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18E79E4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C587C72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65</w:t>
            </w:r>
          </w:p>
          <w:p w14:paraId="79AB0E0F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32473DD3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721BA28A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29376EA3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66</w:t>
            </w:r>
          </w:p>
          <w:p w14:paraId="4E9C2946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57E835E6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02689FBC" w14:textId="77777777" w:rsidR="002C32A8" w:rsidRPr="00565442" w:rsidRDefault="002C32A8" w:rsidP="002C32A8">
            <w:pPr>
              <w:rPr>
                <w:sz w:val="20"/>
                <w:szCs w:val="20"/>
              </w:rPr>
            </w:pPr>
          </w:p>
          <w:p w14:paraId="02C4A759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67</w:t>
            </w:r>
          </w:p>
          <w:p w14:paraId="4D54AFB7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44E5DAAA" w14:textId="00EC592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68</w:t>
            </w:r>
            <w:r w:rsidR="00283175">
              <w:rPr>
                <w:sz w:val="20"/>
                <w:szCs w:val="20"/>
              </w:rPr>
              <w:t>-70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102802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Повторение. </w:t>
            </w:r>
            <w:r>
              <w:rPr>
                <w:sz w:val="20"/>
                <w:szCs w:val="20"/>
                <w:lang w:val="tt-RU"/>
              </w:rPr>
              <w:t>Өчпочмакның яклары һәм почмаклары арасындагы бәйләнешләр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7FA39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Соотносят чертеж, сопровождающий задачу, с текстом задачи, выполняют дополнительные построения для решения задач.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  <w:p w14:paraId="758434F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  <w:p w14:paraId="6BF180C9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  <w:p w14:paraId="2AE685B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68A5CB6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3B79E2A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1276" w:type="dxa"/>
          </w:tcPr>
          <w:p w14:paraId="5F6D60BC" w14:textId="2B0721FA" w:rsidR="002C32A8" w:rsidRDefault="007C284A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C32A8">
              <w:rPr>
                <w:sz w:val="20"/>
                <w:szCs w:val="20"/>
              </w:rPr>
              <w:t>.05</w:t>
            </w:r>
          </w:p>
          <w:p w14:paraId="0868324A" w14:textId="513F99BA" w:rsidR="006C3E96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C32A8">
              <w:rPr>
                <w:sz w:val="20"/>
                <w:szCs w:val="20"/>
              </w:rPr>
              <w:t>.05</w:t>
            </w:r>
          </w:p>
          <w:p w14:paraId="7A1852A4" w14:textId="3155C794" w:rsidR="006C3E96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6C3E96">
              <w:rPr>
                <w:sz w:val="20"/>
                <w:szCs w:val="20"/>
              </w:rPr>
              <w:t>.05</w:t>
            </w:r>
          </w:p>
          <w:p w14:paraId="12275AC9" w14:textId="6191CE79" w:rsidR="006C3E96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6C3E96">
              <w:rPr>
                <w:sz w:val="20"/>
                <w:szCs w:val="20"/>
              </w:rPr>
              <w:t>.05</w:t>
            </w:r>
          </w:p>
          <w:p w14:paraId="31AAE2E2" w14:textId="7D6E6861" w:rsidR="007C284A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  <w:p w14:paraId="0FA7599C" w14:textId="68E09D1D" w:rsidR="007C284A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  <w:p w14:paraId="0BF85B4C" w14:textId="0A1BC429" w:rsidR="007C284A" w:rsidRDefault="007C284A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14:paraId="02250217" w14:textId="0AD29894" w:rsidR="002C32A8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14:paraId="4EA0638F" w14:textId="77777777" w:rsidR="006C3E96" w:rsidRDefault="006C3E96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14:paraId="70817197" w14:textId="1CC57D8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0EF90B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</w:tbl>
    <w:p w14:paraId="1C5961F0" w14:textId="77777777" w:rsidR="003B7908" w:rsidRDefault="003B7908" w:rsidP="00357D43">
      <w:pPr>
        <w:rPr>
          <w:sz w:val="20"/>
          <w:szCs w:val="20"/>
        </w:rPr>
      </w:pPr>
    </w:p>
    <w:p w14:paraId="2C0EE232" w14:textId="77777777" w:rsidR="003B7908" w:rsidRDefault="003B7908" w:rsidP="00357D43">
      <w:pPr>
        <w:rPr>
          <w:sz w:val="20"/>
          <w:szCs w:val="20"/>
        </w:rPr>
      </w:pPr>
    </w:p>
    <w:p w14:paraId="52085FDF" w14:textId="77777777" w:rsidR="00FC700A" w:rsidRDefault="00FC700A" w:rsidP="00FC700A">
      <w:pPr>
        <w:pStyle w:val="af0"/>
        <w:suppressAutoHyphens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Литература:</w:t>
      </w:r>
    </w:p>
    <w:p w14:paraId="2652C155" w14:textId="77777777" w:rsidR="003B7908" w:rsidRDefault="00FC700A" w:rsidP="00357D43">
      <w:pPr>
        <w:rPr>
          <w:rFonts w:cs="Times New Roman"/>
          <w:sz w:val="24"/>
          <w:szCs w:val="24"/>
          <w:lang w:val="tt-RU"/>
        </w:rPr>
      </w:pPr>
      <w:r>
        <w:rPr>
          <w:rFonts w:cs="Times New Roman"/>
          <w:sz w:val="24"/>
          <w:szCs w:val="24"/>
          <w:lang w:val="tt-RU"/>
        </w:rPr>
        <w:t>1.</w:t>
      </w:r>
      <w:r>
        <w:rPr>
          <w:rFonts w:cs="Times New Roman"/>
          <w:sz w:val="24"/>
          <w:szCs w:val="24"/>
        </w:rPr>
        <w:t xml:space="preserve">Учебник. Геометрия: 7 – 9 </w:t>
      </w:r>
      <w:proofErr w:type="spellStart"/>
      <w:r>
        <w:rPr>
          <w:rFonts w:cs="Times New Roman"/>
          <w:sz w:val="24"/>
          <w:szCs w:val="24"/>
        </w:rPr>
        <w:t>кл</w:t>
      </w:r>
      <w:proofErr w:type="spellEnd"/>
      <w:r>
        <w:rPr>
          <w:rFonts w:cs="Times New Roman"/>
          <w:sz w:val="24"/>
          <w:szCs w:val="24"/>
        </w:rPr>
        <w:t>. / Л. С. Атанасян, В. Ф. Бутузов, С. Б. Кадомцев и др. – М.: Просвещение, 201</w:t>
      </w:r>
      <w:r>
        <w:rPr>
          <w:rFonts w:cs="Times New Roman"/>
          <w:sz w:val="24"/>
          <w:szCs w:val="24"/>
          <w:lang w:val="tt-RU"/>
        </w:rPr>
        <w:t>7</w:t>
      </w:r>
      <w:r>
        <w:rPr>
          <w:rFonts w:cs="Times New Roman"/>
          <w:sz w:val="24"/>
          <w:szCs w:val="24"/>
        </w:rPr>
        <w:t>.</w:t>
      </w:r>
    </w:p>
    <w:p w14:paraId="4FCFB31E" w14:textId="77777777" w:rsidR="00FC700A" w:rsidRPr="00FC700A" w:rsidRDefault="00FC700A" w:rsidP="00357D43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2.</w:t>
      </w:r>
      <w:r>
        <w:rPr>
          <w:sz w:val="24"/>
          <w:szCs w:val="24"/>
        </w:rPr>
        <w:t xml:space="preserve">Контрольно-измерительные материалы. Геометрия: 7 класс / Сост. Гаврилова Н.Ф. – М.: ВАКО, 2015. </w:t>
      </w:r>
    </w:p>
    <w:p w14:paraId="6E176C8C" w14:textId="77777777" w:rsidR="00FC700A" w:rsidRDefault="00FC700A" w:rsidP="00357D43">
      <w:pPr>
        <w:rPr>
          <w:rFonts w:cs="Times New Roman"/>
          <w:sz w:val="24"/>
          <w:szCs w:val="24"/>
          <w:lang w:val="tt-RU"/>
        </w:rPr>
      </w:pPr>
      <w:r>
        <w:rPr>
          <w:rFonts w:cs="Times New Roman"/>
          <w:sz w:val="24"/>
          <w:szCs w:val="24"/>
          <w:lang w:val="tt-RU"/>
        </w:rPr>
        <w:t>3.</w:t>
      </w:r>
      <w:proofErr w:type="spellStart"/>
      <w:r w:rsidRPr="002E596F">
        <w:rPr>
          <w:rFonts w:cs="Times New Roman"/>
          <w:sz w:val="24"/>
          <w:szCs w:val="24"/>
        </w:rPr>
        <w:t>В.А.Гусев,А.И.Медяник</w:t>
      </w:r>
      <w:proofErr w:type="spellEnd"/>
      <w:r>
        <w:rPr>
          <w:rFonts w:cs="Times New Roman"/>
          <w:sz w:val="24"/>
          <w:szCs w:val="24"/>
        </w:rPr>
        <w:t xml:space="preserve"> Геометрия</w:t>
      </w:r>
      <w:r>
        <w:rPr>
          <w:rFonts w:cs="Times New Roman"/>
          <w:sz w:val="24"/>
          <w:szCs w:val="24"/>
          <w:lang w:val="tt-RU"/>
        </w:rPr>
        <w:t>дән дидактик материаллар</w:t>
      </w:r>
    </w:p>
    <w:p w14:paraId="13AC3138" w14:textId="77777777" w:rsidR="00FC700A" w:rsidRPr="00FC700A" w:rsidRDefault="00FC700A" w:rsidP="00357D43">
      <w:pPr>
        <w:rPr>
          <w:sz w:val="20"/>
          <w:szCs w:val="20"/>
          <w:lang w:val="tt-RU"/>
        </w:rPr>
      </w:pPr>
      <w:r>
        <w:rPr>
          <w:bCs/>
          <w:sz w:val="24"/>
          <w:lang w:val="tt-RU"/>
        </w:rPr>
        <w:t>4.Зив Б.Г. Геометриядәндидактик материаллар.</w:t>
      </w:r>
    </w:p>
    <w:p w14:paraId="4FE8FCA5" w14:textId="77777777" w:rsidR="003B7908" w:rsidRDefault="003B7908" w:rsidP="00357D43">
      <w:pPr>
        <w:rPr>
          <w:sz w:val="20"/>
          <w:szCs w:val="20"/>
        </w:rPr>
      </w:pPr>
    </w:p>
    <w:p w14:paraId="383134D6" w14:textId="77777777" w:rsidR="009F68E7" w:rsidRDefault="009F68E7" w:rsidP="00357D43">
      <w:pPr>
        <w:rPr>
          <w:sz w:val="20"/>
          <w:szCs w:val="20"/>
        </w:rPr>
        <w:sectPr w:rsidR="009F68E7" w:rsidSect="00B15936">
          <w:pgSz w:w="16838" w:h="11906" w:orient="landscape"/>
          <w:pgMar w:top="993" w:right="1134" w:bottom="180" w:left="1134" w:header="709" w:footer="709" w:gutter="0"/>
          <w:cols w:space="708"/>
          <w:docGrid w:linePitch="360"/>
        </w:sectPr>
      </w:pPr>
    </w:p>
    <w:p w14:paraId="52C4C8FD" w14:textId="77777777" w:rsidR="009F68E7" w:rsidRDefault="009F68E7" w:rsidP="009F68E7">
      <w:pPr>
        <w:rPr>
          <w:b/>
          <w:bCs/>
          <w:szCs w:val="28"/>
        </w:rPr>
        <w:sectPr w:rsidR="009F68E7" w:rsidSect="009F68E7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25F642E" w14:textId="77777777" w:rsidR="009F68E7" w:rsidRPr="00357D43" w:rsidRDefault="009F68E7" w:rsidP="00357D43">
      <w:pPr>
        <w:jc w:val="both"/>
        <w:rPr>
          <w:rFonts w:cs="Times New Roman"/>
          <w:szCs w:val="28"/>
        </w:rPr>
      </w:pPr>
    </w:p>
    <w:sectPr w:rsidR="009F68E7" w:rsidRPr="00357D43" w:rsidSect="009F68E7">
      <w:pgSz w:w="11906" w:h="16838"/>
      <w:pgMar w:top="1134" w:right="180" w:bottom="1134" w:left="18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AF475" w14:textId="77777777" w:rsidR="00E53359" w:rsidRDefault="00E53359" w:rsidP="00486993">
      <w:pPr>
        <w:spacing w:after="0" w:line="240" w:lineRule="auto"/>
      </w:pPr>
      <w:r>
        <w:separator/>
      </w:r>
    </w:p>
  </w:endnote>
  <w:endnote w:type="continuationSeparator" w:id="0">
    <w:p w14:paraId="6651B028" w14:textId="77777777" w:rsidR="00E53359" w:rsidRDefault="00E53359" w:rsidP="0048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A8D8" w14:textId="77777777" w:rsidR="00B12711" w:rsidRDefault="00B12711" w:rsidP="009F68E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9C410E" w14:textId="77777777" w:rsidR="00B12711" w:rsidRDefault="00B1271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80D0" w14:textId="77777777" w:rsidR="00B12711" w:rsidRDefault="00B12711" w:rsidP="009F68E7">
    <w:pPr>
      <w:pStyle w:val="a7"/>
      <w:framePr w:wrap="around" w:vAnchor="text" w:hAnchor="margin" w:xAlign="center" w:y="1"/>
      <w:rPr>
        <w:rStyle w:val="a9"/>
      </w:rPr>
    </w:pPr>
  </w:p>
  <w:p w14:paraId="5890572B" w14:textId="77777777" w:rsidR="00B12711" w:rsidRDefault="00B127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9C856" w14:textId="77777777" w:rsidR="00E53359" w:rsidRDefault="00E53359" w:rsidP="00486993">
      <w:pPr>
        <w:spacing w:after="0" w:line="240" w:lineRule="auto"/>
      </w:pPr>
      <w:r>
        <w:separator/>
      </w:r>
    </w:p>
  </w:footnote>
  <w:footnote w:type="continuationSeparator" w:id="0">
    <w:p w14:paraId="46FEC22A" w14:textId="77777777" w:rsidR="00E53359" w:rsidRDefault="00E53359" w:rsidP="00486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 w15:restartNumberingAfterBreak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C6D51"/>
    <w:multiLevelType w:val="hybridMultilevel"/>
    <w:tmpl w:val="84F66DBE"/>
    <w:lvl w:ilvl="0" w:tplc="1E4CCF12">
      <w:start w:val="2017"/>
      <w:numFmt w:val="decimal"/>
      <w:lvlText w:val="%1"/>
      <w:lvlJc w:val="left"/>
      <w:pPr>
        <w:ind w:left="630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900" w:hanging="360"/>
      </w:pPr>
    </w:lvl>
    <w:lvl w:ilvl="2" w:tplc="0419001B" w:tentative="1">
      <w:start w:val="1"/>
      <w:numFmt w:val="lowerRoman"/>
      <w:lvlText w:val="%3."/>
      <w:lvlJc w:val="right"/>
      <w:pPr>
        <w:ind w:left="7620" w:hanging="180"/>
      </w:pPr>
    </w:lvl>
    <w:lvl w:ilvl="3" w:tplc="0419000F" w:tentative="1">
      <w:start w:val="1"/>
      <w:numFmt w:val="decimal"/>
      <w:lvlText w:val="%4."/>
      <w:lvlJc w:val="left"/>
      <w:pPr>
        <w:ind w:left="8340" w:hanging="360"/>
      </w:pPr>
    </w:lvl>
    <w:lvl w:ilvl="4" w:tplc="04190019" w:tentative="1">
      <w:start w:val="1"/>
      <w:numFmt w:val="lowerLetter"/>
      <w:lvlText w:val="%5."/>
      <w:lvlJc w:val="left"/>
      <w:pPr>
        <w:ind w:left="9060" w:hanging="360"/>
      </w:pPr>
    </w:lvl>
    <w:lvl w:ilvl="5" w:tplc="0419001B" w:tentative="1">
      <w:start w:val="1"/>
      <w:numFmt w:val="lowerRoman"/>
      <w:lvlText w:val="%6."/>
      <w:lvlJc w:val="right"/>
      <w:pPr>
        <w:ind w:left="9780" w:hanging="180"/>
      </w:pPr>
    </w:lvl>
    <w:lvl w:ilvl="6" w:tplc="0419000F" w:tentative="1">
      <w:start w:val="1"/>
      <w:numFmt w:val="decimal"/>
      <w:lvlText w:val="%7."/>
      <w:lvlJc w:val="left"/>
      <w:pPr>
        <w:ind w:left="10500" w:hanging="360"/>
      </w:pPr>
    </w:lvl>
    <w:lvl w:ilvl="7" w:tplc="04190019" w:tentative="1">
      <w:start w:val="1"/>
      <w:numFmt w:val="lowerLetter"/>
      <w:lvlText w:val="%8."/>
      <w:lvlJc w:val="left"/>
      <w:pPr>
        <w:ind w:left="11220" w:hanging="360"/>
      </w:pPr>
    </w:lvl>
    <w:lvl w:ilvl="8" w:tplc="0419001B" w:tentative="1">
      <w:start w:val="1"/>
      <w:numFmt w:val="lowerRoman"/>
      <w:lvlText w:val="%9."/>
      <w:lvlJc w:val="right"/>
      <w:pPr>
        <w:ind w:left="11940" w:hanging="180"/>
      </w:pPr>
    </w:lvl>
  </w:abstractNum>
  <w:abstractNum w:abstractNumId="3" w15:restartNumberingAfterBreak="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057083">
    <w:abstractNumId w:val="18"/>
  </w:num>
  <w:num w:numId="2" w16cid:durableId="1387338377">
    <w:abstractNumId w:val="9"/>
  </w:num>
  <w:num w:numId="3" w16cid:durableId="1969973655">
    <w:abstractNumId w:val="12"/>
  </w:num>
  <w:num w:numId="4" w16cid:durableId="1411125384">
    <w:abstractNumId w:val="7"/>
  </w:num>
  <w:num w:numId="5" w16cid:durableId="2011252220">
    <w:abstractNumId w:val="1"/>
  </w:num>
  <w:num w:numId="6" w16cid:durableId="1177501551">
    <w:abstractNumId w:val="16"/>
  </w:num>
  <w:num w:numId="7" w16cid:durableId="1703245880">
    <w:abstractNumId w:val="10"/>
  </w:num>
  <w:num w:numId="8" w16cid:durableId="1826045187">
    <w:abstractNumId w:val="15"/>
  </w:num>
  <w:num w:numId="9" w16cid:durableId="2028361443">
    <w:abstractNumId w:val="3"/>
  </w:num>
  <w:num w:numId="10" w16cid:durableId="1336804150">
    <w:abstractNumId w:val="5"/>
  </w:num>
  <w:num w:numId="11" w16cid:durableId="734159703">
    <w:abstractNumId w:val="13"/>
  </w:num>
  <w:num w:numId="12" w16cid:durableId="170067198">
    <w:abstractNumId w:val="14"/>
  </w:num>
  <w:num w:numId="13" w16cid:durableId="853543929">
    <w:abstractNumId w:val="6"/>
  </w:num>
  <w:num w:numId="14" w16cid:durableId="164252473">
    <w:abstractNumId w:val="11"/>
  </w:num>
  <w:num w:numId="15" w16cid:durableId="1220558118">
    <w:abstractNumId w:val="4"/>
  </w:num>
  <w:num w:numId="16" w16cid:durableId="1108502348">
    <w:abstractNumId w:val="8"/>
  </w:num>
  <w:num w:numId="17" w16cid:durableId="1527913441">
    <w:abstractNumId w:val="2"/>
  </w:num>
  <w:num w:numId="18" w16cid:durableId="1048995707">
    <w:abstractNumId w:val="17"/>
  </w:num>
  <w:num w:numId="19" w16cid:durableId="1593927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23E"/>
    <w:rsid w:val="00035D46"/>
    <w:rsid w:val="00046963"/>
    <w:rsid w:val="00077505"/>
    <w:rsid w:val="00083811"/>
    <w:rsid w:val="000A09FE"/>
    <w:rsid w:val="000B43A8"/>
    <w:rsid w:val="000E4E35"/>
    <w:rsid w:val="000F0369"/>
    <w:rsid w:val="001071DB"/>
    <w:rsid w:val="001345EA"/>
    <w:rsid w:val="00144014"/>
    <w:rsid w:val="00162B4D"/>
    <w:rsid w:val="001976FD"/>
    <w:rsid w:val="001C280F"/>
    <w:rsid w:val="001C470F"/>
    <w:rsid w:val="001D21D9"/>
    <w:rsid w:val="001D484C"/>
    <w:rsid w:val="001E0D61"/>
    <w:rsid w:val="001E2497"/>
    <w:rsid w:val="001E342E"/>
    <w:rsid w:val="001F2242"/>
    <w:rsid w:val="00202B1D"/>
    <w:rsid w:val="00210663"/>
    <w:rsid w:val="002163DF"/>
    <w:rsid w:val="00283175"/>
    <w:rsid w:val="002C187E"/>
    <w:rsid w:val="002C245E"/>
    <w:rsid w:val="002C32A8"/>
    <w:rsid w:val="00341BB1"/>
    <w:rsid w:val="00357D43"/>
    <w:rsid w:val="003619D6"/>
    <w:rsid w:val="003772D5"/>
    <w:rsid w:val="00387EE6"/>
    <w:rsid w:val="00392326"/>
    <w:rsid w:val="003B7908"/>
    <w:rsid w:val="003C749B"/>
    <w:rsid w:val="003E76F6"/>
    <w:rsid w:val="003F218D"/>
    <w:rsid w:val="00404866"/>
    <w:rsid w:val="0041004A"/>
    <w:rsid w:val="004163F0"/>
    <w:rsid w:val="004267B3"/>
    <w:rsid w:val="0043008C"/>
    <w:rsid w:val="00460A57"/>
    <w:rsid w:val="00486993"/>
    <w:rsid w:val="00495E09"/>
    <w:rsid w:val="004A74D9"/>
    <w:rsid w:val="004C0858"/>
    <w:rsid w:val="004D4A2C"/>
    <w:rsid w:val="00521780"/>
    <w:rsid w:val="00525685"/>
    <w:rsid w:val="00550BAF"/>
    <w:rsid w:val="005A1998"/>
    <w:rsid w:val="005B079A"/>
    <w:rsid w:val="005C555D"/>
    <w:rsid w:val="005D5E15"/>
    <w:rsid w:val="0065279E"/>
    <w:rsid w:val="0067038E"/>
    <w:rsid w:val="00674A02"/>
    <w:rsid w:val="0069270E"/>
    <w:rsid w:val="00694BDF"/>
    <w:rsid w:val="006C3E96"/>
    <w:rsid w:val="006E3032"/>
    <w:rsid w:val="007236CB"/>
    <w:rsid w:val="0072645D"/>
    <w:rsid w:val="00734490"/>
    <w:rsid w:val="00744012"/>
    <w:rsid w:val="00746336"/>
    <w:rsid w:val="00777E51"/>
    <w:rsid w:val="007B6769"/>
    <w:rsid w:val="007C284A"/>
    <w:rsid w:val="007D64D3"/>
    <w:rsid w:val="007E6AD7"/>
    <w:rsid w:val="007F4214"/>
    <w:rsid w:val="00800481"/>
    <w:rsid w:val="00816E69"/>
    <w:rsid w:val="00832EBC"/>
    <w:rsid w:val="00841FD9"/>
    <w:rsid w:val="0084595F"/>
    <w:rsid w:val="00852F2C"/>
    <w:rsid w:val="00890444"/>
    <w:rsid w:val="008F5A5B"/>
    <w:rsid w:val="009015ED"/>
    <w:rsid w:val="009022A5"/>
    <w:rsid w:val="009069AD"/>
    <w:rsid w:val="009132D4"/>
    <w:rsid w:val="00921A11"/>
    <w:rsid w:val="0092531D"/>
    <w:rsid w:val="00974C30"/>
    <w:rsid w:val="009A67DB"/>
    <w:rsid w:val="009C7202"/>
    <w:rsid w:val="009E0CAA"/>
    <w:rsid w:val="009E4BDD"/>
    <w:rsid w:val="009E5AD7"/>
    <w:rsid w:val="009F68E7"/>
    <w:rsid w:val="00A31074"/>
    <w:rsid w:val="00A31E2E"/>
    <w:rsid w:val="00A327F6"/>
    <w:rsid w:val="00A57380"/>
    <w:rsid w:val="00A72F95"/>
    <w:rsid w:val="00A7324C"/>
    <w:rsid w:val="00A962CE"/>
    <w:rsid w:val="00AF2A05"/>
    <w:rsid w:val="00B12711"/>
    <w:rsid w:val="00B15936"/>
    <w:rsid w:val="00B51E82"/>
    <w:rsid w:val="00B5734A"/>
    <w:rsid w:val="00B647F8"/>
    <w:rsid w:val="00B87E18"/>
    <w:rsid w:val="00B9368D"/>
    <w:rsid w:val="00BA44F3"/>
    <w:rsid w:val="00BC083A"/>
    <w:rsid w:val="00BC6A54"/>
    <w:rsid w:val="00BE1CBC"/>
    <w:rsid w:val="00BF3436"/>
    <w:rsid w:val="00C0414D"/>
    <w:rsid w:val="00C1250A"/>
    <w:rsid w:val="00C5245D"/>
    <w:rsid w:val="00C62C4A"/>
    <w:rsid w:val="00CC6852"/>
    <w:rsid w:val="00CD3699"/>
    <w:rsid w:val="00CD6EBC"/>
    <w:rsid w:val="00CE3F29"/>
    <w:rsid w:val="00CE4FCD"/>
    <w:rsid w:val="00D23EB7"/>
    <w:rsid w:val="00D35106"/>
    <w:rsid w:val="00D36F8F"/>
    <w:rsid w:val="00D8223E"/>
    <w:rsid w:val="00DC45C4"/>
    <w:rsid w:val="00DD0211"/>
    <w:rsid w:val="00DE5456"/>
    <w:rsid w:val="00DF1E38"/>
    <w:rsid w:val="00E111C1"/>
    <w:rsid w:val="00E11273"/>
    <w:rsid w:val="00E211F5"/>
    <w:rsid w:val="00E25D66"/>
    <w:rsid w:val="00E26CEF"/>
    <w:rsid w:val="00E53359"/>
    <w:rsid w:val="00E82C90"/>
    <w:rsid w:val="00E9515A"/>
    <w:rsid w:val="00ED1119"/>
    <w:rsid w:val="00ED4C57"/>
    <w:rsid w:val="00EF4B6E"/>
    <w:rsid w:val="00EF5A70"/>
    <w:rsid w:val="00F14360"/>
    <w:rsid w:val="00F2050C"/>
    <w:rsid w:val="00F57AF9"/>
    <w:rsid w:val="00F90DFE"/>
    <w:rsid w:val="00FC11BF"/>
    <w:rsid w:val="00FC700A"/>
    <w:rsid w:val="00FE3FD6"/>
    <w:rsid w:val="00FF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961F"/>
  <w15:docId w15:val="{10086ABF-0DF9-4CE9-85CD-444C705A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8E7"/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23EB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7DB"/>
    <w:pPr>
      <w:ind w:left="720"/>
      <w:contextualSpacing/>
    </w:pPr>
  </w:style>
  <w:style w:type="table" w:styleId="a4">
    <w:name w:val="Table Grid"/>
    <w:basedOn w:val="a1"/>
    <w:rsid w:val="009A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4D4A2C"/>
    <w:rPr>
      <w:color w:val="808080"/>
    </w:rPr>
  </w:style>
  <w:style w:type="paragraph" w:styleId="2">
    <w:name w:val="Body Text Indent 2"/>
    <w:basedOn w:val="a"/>
    <w:link w:val="20"/>
    <w:rsid w:val="009F68E7"/>
    <w:pPr>
      <w:spacing w:after="0" w:line="360" w:lineRule="auto"/>
      <w:ind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F68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rsid w:val="009F68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9F68E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9F68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F68E7"/>
  </w:style>
  <w:style w:type="character" w:styleId="aa">
    <w:name w:val="Strong"/>
    <w:basedOn w:val="a0"/>
    <w:qFormat/>
    <w:rsid w:val="009F68E7"/>
    <w:rPr>
      <w:b/>
      <w:bCs/>
    </w:rPr>
  </w:style>
  <w:style w:type="paragraph" w:styleId="ab">
    <w:name w:val="header"/>
    <w:basedOn w:val="a"/>
    <w:link w:val="ac"/>
    <w:uiPriority w:val="99"/>
    <w:unhideWhenUsed/>
    <w:rsid w:val="00486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86993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D23EB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unhideWhenUsed/>
    <w:rsid w:val="00426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4267B3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31E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077505"/>
    <w:rPr>
      <w:rFonts w:ascii="Segoe UI" w:hAnsi="Segoe UI" w:cs="Segoe UI" w:hint="default"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A57380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A57380"/>
    <w:pPr>
      <w:spacing w:after="0" w:line="0" w:lineRule="atLeast"/>
      <w:ind w:hanging="400"/>
    </w:pPr>
    <w:rPr>
      <w:rFonts w:eastAsia="Times New Roman"/>
      <w:sz w:val="22"/>
    </w:rPr>
  </w:style>
  <w:style w:type="paragraph" w:styleId="af0">
    <w:name w:val="Body Text Indent"/>
    <w:basedOn w:val="a"/>
    <w:link w:val="af1"/>
    <w:uiPriority w:val="99"/>
    <w:semiHidden/>
    <w:unhideWhenUsed/>
    <w:rsid w:val="00FC700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C700A"/>
    <w:rPr>
      <w:rFonts w:ascii="Times New Roman" w:hAnsi="Times New Roman"/>
      <w:sz w:val="28"/>
    </w:rPr>
  </w:style>
  <w:style w:type="paragraph" w:customStyle="1" w:styleId="rvps11">
    <w:name w:val="rvps11"/>
    <w:basedOn w:val="a"/>
    <w:uiPriority w:val="99"/>
    <w:rsid w:val="00FC700A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EF5A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F5A70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af2">
    <w:name w:val="Body Text"/>
    <w:basedOn w:val="a"/>
    <w:link w:val="af3"/>
    <w:uiPriority w:val="99"/>
    <w:semiHidden/>
    <w:unhideWhenUsed/>
    <w:rsid w:val="00EF5A7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F5A70"/>
    <w:rPr>
      <w:rFonts w:ascii="Times New Roman" w:hAnsi="Times New Roman"/>
      <w:sz w:val="28"/>
    </w:rPr>
  </w:style>
  <w:style w:type="character" w:customStyle="1" w:styleId="CharAttribute501">
    <w:name w:val="CharAttribute501"/>
    <w:uiPriority w:val="99"/>
    <w:rsid w:val="00832EBC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2B0D-E382-4062-87A0-E499DC72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39</Pages>
  <Words>9866</Words>
  <Characters>56238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</dc:creator>
  <cp:keywords/>
  <dc:description/>
  <cp:lastModifiedBy>USER</cp:lastModifiedBy>
  <cp:revision>68</cp:revision>
  <cp:lastPrinted>2018-09-01T05:14:00Z</cp:lastPrinted>
  <dcterms:created xsi:type="dcterms:W3CDTF">2014-06-15T22:28:00Z</dcterms:created>
  <dcterms:modified xsi:type="dcterms:W3CDTF">2022-08-29T06:11:00Z</dcterms:modified>
</cp:coreProperties>
</file>